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0C22246" w14:textId="5D4CF9C4" w:rsidR="00E60BDB" w:rsidRPr="00D7381F" w:rsidRDefault="00714F36">
      <w:pPr>
        <w:jc w:val="center"/>
        <w:rPr>
          <w:szCs w:val="32"/>
        </w:rPr>
      </w:pPr>
      <w:r w:rsidRPr="00D7381F">
        <w:rPr>
          <w:noProof/>
          <w:szCs w:val="32"/>
        </w:rPr>
        <w:drawing>
          <wp:inline distT="0" distB="0" distL="0" distR="0" wp14:anchorId="1A424AA0" wp14:editId="69AE42FE">
            <wp:extent cx="59055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p w14:paraId="02A9831E" w14:textId="77777777" w:rsidR="00E60BDB" w:rsidRPr="00E60BDB" w:rsidRDefault="00E60BDB">
      <w:pPr>
        <w:pStyle w:val="1"/>
        <w:tabs>
          <w:tab w:val="left" w:pos="0"/>
        </w:tabs>
        <w:spacing w:before="120"/>
      </w:pPr>
      <w:r w:rsidRPr="00E60BDB">
        <w:rPr>
          <w:szCs w:val="32"/>
        </w:rPr>
        <w:t>Администрация Шатковского муниципального округа Нижегородской области</w:t>
      </w:r>
    </w:p>
    <w:p w14:paraId="3C17C567" w14:textId="77777777" w:rsidR="00E60BDB" w:rsidRDefault="00E60BDB">
      <w:pPr>
        <w:pStyle w:val="2"/>
        <w:tabs>
          <w:tab w:val="left" w:pos="0"/>
        </w:tabs>
        <w:spacing w:before="120" w:after="240"/>
      </w:pPr>
      <w:r>
        <w:rPr>
          <w:sz w:val="48"/>
          <w:szCs w:val="48"/>
        </w:rPr>
        <w:t>ПОСТАНОВЛЕНИЕ</w:t>
      </w:r>
    </w:p>
    <w:tbl>
      <w:tblPr>
        <w:tblW w:w="0" w:type="auto"/>
        <w:tblInd w:w="1008" w:type="dxa"/>
        <w:tblLayout w:type="fixed"/>
        <w:tblLook w:val="0000" w:firstRow="0" w:lastRow="0" w:firstColumn="0" w:lastColumn="0" w:noHBand="0" w:noVBand="0"/>
      </w:tblPr>
      <w:tblGrid>
        <w:gridCol w:w="3240"/>
        <w:gridCol w:w="2700"/>
        <w:gridCol w:w="1800"/>
      </w:tblGrid>
      <w:tr w:rsidR="00E60BDB" w14:paraId="7CEC9BD1" w14:textId="77777777">
        <w:trPr>
          <w:cantSplit/>
          <w:trHeight w:val="368"/>
        </w:trPr>
        <w:tc>
          <w:tcPr>
            <w:tcW w:w="3240" w:type="dxa"/>
            <w:tcBorders>
              <w:bottom w:val="single" w:sz="4" w:space="0" w:color="000000"/>
            </w:tcBorders>
            <w:shd w:val="clear" w:color="auto" w:fill="auto"/>
          </w:tcPr>
          <w:p w14:paraId="76FCE067" w14:textId="7F8EAE01" w:rsidR="00E60BDB" w:rsidRDefault="002546B5">
            <w:pPr>
              <w:snapToGrid w:val="0"/>
            </w:pPr>
            <w:r>
              <w:t>25.11.2024</w:t>
            </w:r>
          </w:p>
        </w:tc>
        <w:tc>
          <w:tcPr>
            <w:tcW w:w="2700" w:type="dxa"/>
            <w:shd w:val="clear" w:color="auto" w:fill="auto"/>
          </w:tcPr>
          <w:p w14:paraId="5E39B40C" w14:textId="77777777" w:rsidR="00E60BDB" w:rsidRDefault="00E60BDB">
            <w:pPr>
              <w:snapToGrid w:val="0"/>
              <w:jc w:val="right"/>
            </w:pPr>
            <w:r>
              <w:t>№</w:t>
            </w:r>
          </w:p>
        </w:tc>
        <w:tc>
          <w:tcPr>
            <w:tcW w:w="1800" w:type="dxa"/>
            <w:tcBorders>
              <w:bottom w:val="single" w:sz="4" w:space="0" w:color="000000"/>
            </w:tcBorders>
            <w:shd w:val="clear" w:color="auto" w:fill="auto"/>
          </w:tcPr>
          <w:p w14:paraId="66BD0819" w14:textId="05536EF9" w:rsidR="00E60BDB" w:rsidRDefault="002546B5">
            <w:pPr>
              <w:snapToGrid w:val="0"/>
            </w:pPr>
            <w:r>
              <w:t>1283</w:t>
            </w:r>
          </w:p>
        </w:tc>
      </w:tr>
    </w:tbl>
    <w:p w14:paraId="1C22A0FB" w14:textId="77777777" w:rsidR="00E60BDB" w:rsidRDefault="00E60BDB"/>
    <w:p w14:paraId="46AF2840" w14:textId="77777777" w:rsidR="00BE0FC6" w:rsidRDefault="00BE0FC6"/>
    <w:p w14:paraId="778680FE" w14:textId="35C4CB99" w:rsidR="00E60BDB" w:rsidRDefault="00714F36">
      <w:pPr>
        <w:rPr>
          <w:lang w:eastAsia="ru-RU"/>
        </w:rPr>
      </w:pPr>
      <w:r>
        <w:rPr>
          <w:noProof/>
        </w:rPr>
        <mc:AlternateContent>
          <mc:Choice Requires="wpg">
            <w:drawing>
              <wp:anchor distT="0" distB="0" distL="0" distR="0" simplePos="0" relativeHeight="251657728" behindDoc="0" locked="0" layoutInCell="1" allowOverlap="1" wp14:anchorId="7C35AADF" wp14:editId="019B16C2">
                <wp:simplePos x="0" y="0"/>
                <wp:positionH relativeFrom="column">
                  <wp:posOffset>1008380</wp:posOffset>
                </wp:positionH>
                <wp:positionV relativeFrom="paragraph">
                  <wp:posOffset>158750</wp:posOffset>
                </wp:positionV>
                <wp:extent cx="4050665" cy="42545"/>
                <wp:effectExtent l="4445" t="0" r="254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0665" cy="42545"/>
                          <a:chOff x="1588" y="250"/>
                          <a:chExt cx="6379" cy="67"/>
                        </a:xfrm>
                      </wpg:grpSpPr>
                      <wps:wsp>
                        <wps:cNvPr id="3" name="Freeform 3"/>
                        <wps:cNvSpPr>
                          <a:spLocks noChangeArrowheads="1"/>
                        </wps:cNvSpPr>
                        <wps:spPr bwMode="auto">
                          <a:xfrm>
                            <a:off x="7863" y="250"/>
                            <a:ext cx="103" cy="62"/>
                          </a:xfrm>
                          <a:custGeom>
                            <a:avLst/>
                            <a:gdLst>
                              <a:gd name="T0" fmla="*/ 86 w 86"/>
                              <a:gd name="T1" fmla="*/ 84 h 84"/>
                              <a:gd name="T2" fmla="*/ 86 w 86"/>
                              <a:gd name="T3" fmla="*/ 1 h 84"/>
                              <a:gd name="T4" fmla="*/ 0 w 86"/>
                              <a:gd name="T5" fmla="*/ 0 h 84"/>
                            </a:gdLst>
                            <a:ahLst/>
                            <a:cxnLst>
                              <a:cxn ang="0">
                                <a:pos x="T0" y="T1"/>
                              </a:cxn>
                              <a:cxn ang="0">
                                <a:pos x="T2" y="T3"/>
                              </a:cxn>
                              <a:cxn ang="0">
                                <a:pos x="T4" y="T5"/>
                              </a:cxn>
                            </a:cxnLst>
                            <a:rect l="0" t="0" r="r" b="b"/>
                            <a:pathLst>
                              <a:path w="86" h="84">
                                <a:moveTo>
                                  <a:pt x="86" y="84"/>
                                </a:moveTo>
                                <a:lnTo>
                                  <a:pt x="86" y="1"/>
                                </a:lnTo>
                                <a:lnTo>
                                  <a:pt x="0" y="0"/>
                                </a:lnTo>
                              </a:path>
                            </a:pathLst>
                          </a:custGeom>
                          <a:noFill/>
                          <a:ln w="648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 name="Freeform 4"/>
                        <wps:cNvSpPr>
                          <a:spLocks noChangeArrowheads="1"/>
                        </wps:cNvSpPr>
                        <wps:spPr bwMode="auto">
                          <a:xfrm>
                            <a:off x="1588" y="254"/>
                            <a:ext cx="96" cy="62"/>
                          </a:xfrm>
                          <a:custGeom>
                            <a:avLst/>
                            <a:gdLst>
                              <a:gd name="T0" fmla="*/ 0 w 80"/>
                              <a:gd name="T1" fmla="*/ 84 h 84"/>
                              <a:gd name="T2" fmla="*/ 0 w 80"/>
                              <a:gd name="T3" fmla="*/ 1 h 84"/>
                              <a:gd name="T4" fmla="*/ 80 w 80"/>
                              <a:gd name="T5" fmla="*/ 0 h 84"/>
                            </a:gdLst>
                            <a:ahLst/>
                            <a:cxnLst>
                              <a:cxn ang="0">
                                <a:pos x="T0" y="T1"/>
                              </a:cxn>
                              <a:cxn ang="0">
                                <a:pos x="T2" y="T3"/>
                              </a:cxn>
                              <a:cxn ang="0">
                                <a:pos x="T4" y="T5"/>
                              </a:cxn>
                            </a:cxnLst>
                            <a:rect l="0" t="0" r="r" b="b"/>
                            <a:pathLst>
                              <a:path w="80" h="84">
                                <a:moveTo>
                                  <a:pt x="0" y="84"/>
                                </a:moveTo>
                                <a:lnTo>
                                  <a:pt x="0" y="1"/>
                                </a:lnTo>
                                <a:lnTo>
                                  <a:pt x="80" y="0"/>
                                </a:lnTo>
                              </a:path>
                            </a:pathLst>
                          </a:custGeom>
                          <a:noFill/>
                          <a:ln w="648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w:pict>
              <v:group w14:anchorId="62AACD49" id="Group 2" o:spid="_x0000_s1026" style="position:absolute;margin-left:79.4pt;margin-top:12.5pt;width:318.95pt;height:3.35pt;z-index:251657728;mso-wrap-distance-left:0;mso-wrap-distance-right:0" coordorigin="1588,250" coordsize="637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">
                <v:shape id="Freeform 3" o:spid="_x0000_s1027" style="position:absolute;left:7863;top:250;width:103;height:62;visibility:visible;mso-wrap-style:none;v-text-anchor:middle" coordsize="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" path="m86,84l86,1,,e" filled="f" strokeweight=".18mm">
                  <v:path o:connecttype="custom" o:connectlocs="103,62;103,1;0,0" o:connectangles="0,0,0"/>
                </v:shape>
                <v:shape id="Freeform 4" o:spid="_x0000_s1028" style="position:absolute;left:1588;top:254;width:96;height:62;visibility:visible;mso-wrap-style:none;v-text-anchor:middle" coordsize="8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" path="m,84l,1,80,e" filled="f" strokeweight=".18mm">
                  <v:path o:connecttype="custom" o:connectlocs="0,62;0,1;96,0" o:connectangles="0,0,0"/>
                </v:shape>
              </v:group>
            </w:pict>
          </mc:Fallback>
        </mc:AlternateContent>
      </w:r>
    </w:p>
    <w:tbl>
      <w:tblPr>
        <w:tblW w:w="0" w:type="auto"/>
        <w:tblInd w:w="1728" w:type="dxa"/>
        <w:tblLayout w:type="fixed"/>
        <w:tblLook w:val="0000" w:firstRow="0" w:lastRow="0" w:firstColumn="0" w:lastColumn="0" w:noHBand="0" w:noVBand="0"/>
      </w:tblPr>
      <w:tblGrid>
        <w:gridCol w:w="6494"/>
      </w:tblGrid>
      <w:tr w:rsidR="00E60BDB" w14:paraId="329CF2BB" w14:textId="77777777" w:rsidTr="00BC0588">
        <w:trPr>
          <w:trHeight w:val="1368"/>
        </w:trPr>
        <w:tc>
          <w:tcPr>
            <w:tcW w:w="6494" w:type="dxa"/>
            <w:shd w:val="clear" w:color="auto" w:fill="auto"/>
          </w:tcPr>
          <w:p w14:paraId="58CFDBD8" w14:textId="77777777" w:rsidR="00BE0FC6" w:rsidRDefault="00BC0588">
            <w:pPr>
              <w:snapToGrid w:val="0"/>
              <w:jc w:val="center"/>
              <w:rPr>
                <w:b/>
                <w:bCs/>
                <w:sz w:val="28"/>
              </w:rPr>
            </w:pPr>
            <w:r w:rsidRPr="00BC0588">
              <w:rPr>
                <w:b/>
                <w:bCs/>
                <w:sz w:val="28"/>
              </w:rPr>
              <w:t xml:space="preserve">О внесении изменений </w:t>
            </w:r>
            <w:bookmarkStart w:id="0" w:name="_Hlk178858603"/>
            <w:r w:rsidR="00BE0FC6">
              <w:rPr>
                <w:b/>
                <w:bCs/>
                <w:sz w:val="28"/>
              </w:rPr>
              <w:t xml:space="preserve">в </w:t>
            </w:r>
            <w:r w:rsidRPr="00BC0588">
              <w:rPr>
                <w:b/>
                <w:bCs/>
                <w:sz w:val="28"/>
              </w:rPr>
              <w:t>постановление администрации Шатковского муниципального округа Нижегородской области от 04.08.2023</w:t>
            </w:r>
          </w:p>
          <w:p w14:paraId="7E0F78DF" w14:textId="532F4DFE" w:rsidR="00E60BDB" w:rsidRPr="00BC0588" w:rsidRDefault="00BC0588">
            <w:pPr>
              <w:snapToGrid w:val="0"/>
              <w:jc w:val="center"/>
              <w:rPr>
                <w:b/>
                <w:bCs/>
                <w:sz w:val="28"/>
              </w:rPr>
            </w:pPr>
            <w:r w:rsidRPr="00BC0588">
              <w:rPr>
                <w:b/>
                <w:bCs/>
                <w:sz w:val="28"/>
              </w:rPr>
              <w:t xml:space="preserve"> № 865 «Об утверждении Положения о порядке проведения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 </w:t>
            </w:r>
            <w:bookmarkEnd w:id="0"/>
          </w:p>
        </w:tc>
      </w:tr>
    </w:tbl>
    <w:p w14:paraId="4A18C32E" w14:textId="77777777" w:rsidR="00E60BDB" w:rsidRPr="00BC0588" w:rsidRDefault="00E60BDB"/>
    <w:p w14:paraId="33048DFC" w14:textId="77777777" w:rsidR="00E60BDB" w:rsidRDefault="00E60BDB"/>
    <w:p w14:paraId="6D9BC994" w14:textId="77777777" w:rsidR="00BE0FC6" w:rsidRDefault="00BE0FC6"/>
    <w:p w14:paraId="4DF3C7F4" w14:textId="4BDFBFCA" w:rsidR="00BE0FC6" w:rsidRDefault="00BE0FC6" w:rsidP="00BE0FC6">
      <w:pPr>
        <w:spacing w:line="360" w:lineRule="auto"/>
        <w:ind w:firstLine="709"/>
        <w:jc w:val="both"/>
        <w:rPr>
          <w:sz w:val="28"/>
          <w:szCs w:val="28"/>
        </w:rPr>
      </w:pPr>
      <w:r w:rsidRPr="00BE0FC6">
        <w:rPr>
          <w:sz w:val="28"/>
          <w:szCs w:val="28"/>
        </w:rPr>
        <w:t>В соответствии с Гражданским кодексом Российской Федерации, Федеральными законами от 12.01.1996  № 8-ФЗ</w:t>
      </w:r>
      <w:r w:rsidR="0083400A">
        <w:rPr>
          <w:sz w:val="28"/>
          <w:szCs w:val="28"/>
        </w:rPr>
        <w:t xml:space="preserve"> </w:t>
      </w:r>
      <w:r w:rsidRPr="00BE0FC6">
        <w:rPr>
          <w:sz w:val="28"/>
          <w:szCs w:val="28"/>
        </w:rPr>
        <w:t xml:space="preserve">«О погребении и похоронном деле», </w:t>
      </w:r>
      <w:r w:rsidR="002C19DF" w:rsidRPr="00BE0FC6">
        <w:rPr>
          <w:sz w:val="28"/>
          <w:szCs w:val="28"/>
        </w:rPr>
        <w:t xml:space="preserve">от 06.10.2003 № 131-ФЗ «Об общих принципах организации местного самоуправления в Российской Федерации», </w:t>
      </w:r>
      <w:r w:rsidRPr="00BE0FC6">
        <w:rPr>
          <w:sz w:val="28"/>
          <w:szCs w:val="28"/>
        </w:rPr>
        <w:t xml:space="preserve">от 26.07.2006 № 135-ФЗ «О защите конкуренции», </w:t>
      </w:r>
      <w:r w:rsidR="002C19DF">
        <w:rPr>
          <w:sz w:val="28"/>
          <w:szCs w:val="28"/>
        </w:rPr>
        <w:t>З</w:t>
      </w:r>
      <w:r w:rsidRPr="00BE0FC6">
        <w:rPr>
          <w:sz w:val="28"/>
          <w:szCs w:val="28"/>
        </w:rPr>
        <w:t>аконом Нижегородской области от 08.08.2008 №  97-З «О погребении и похоронном деле в Нижегородской области»,  постановлениями администрации Шатковского муниципального округа Нижегородской области от 28.04.2023 №  445 «</w:t>
      </w:r>
      <w:r w:rsidRPr="00BE0FC6">
        <w:rPr>
          <w:rFonts w:eastAsiaTheme="minorHAnsi"/>
          <w:sz w:val="28"/>
          <w:szCs w:val="28"/>
          <w:lang w:eastAsia="en-US"/>
        </w:rPr>
        <w:t>Об утверждении Положения о погребении и похоронном  деле на территории Шатковского муниципального округа Нижегородской области</w:t>
      </w:r>
      <w:r w:rsidRPr="00BE0FC6">
        <w:rPr>
          <w:sz w:val="28"/>
          <w:szCs w:val="28"/>
        </w:rPr>
        <w:t>», от 01.02.202</w:t>
      </w:r>
      <w:r w:rsidR="00411F74">
        <w:rPr>
          <w:sz w:val="28"/>
          <w:szCs w:val="28"/>
        </w:rPr>
        <w:t>4</w:t>
      </w:r>
      <w:r w:rsidRPr="00BE0FC6">
        <w:rPr>
          <w:sz w:val="28"/>
          <w:szCs w:val="28"/>
        </w:rPr>
        <w:t xml:space="preserve"> № 45 «Об установлении стоимости услуг, предоставляемых согласно гарантированному перечню услуг по погребению на территории Шатковского муниципального округа Нижегородской </w:t>
      </w:r>
      <w:r w:rsidRPr="00BE0FC6">
        <w:rPr>
          <w:sz w:val="28"/>
          <w:szCs w:val="28"/>
        </w:rPr>
        <w:lastRenderedPageBreak/>
        <w:t>области»,</w:t>
      </w:r>
      <w:r>
        <w:rPr>
          <w:sz w:val="28"/>
          <w:szCs w:val="28"/>
        </w:rPr>
        <w:t xml:space="preserve"> и в связи с произошедшими кадровыми изменениями </w:t>
      </w:r>
      <w:r w:rsidRPr="00BE0FC6">
        <w:rPr>
          <w:sz w:val="28"/>
          <w:szCs w:val="28"/>
        </w:rPr>
        <w:t xml:space="preserve">администрация Шатковского муниципального округа Нижегородской области </w:t>
      </w:r>
      <w:r w:rsidRPr="00BE0FC6">
        <w:rPr>
          <w:b/>
          <w:bCs/>
          <w:sz w:val="28"/>
          <w:szCs w:val="28"/>
        </w:rPr>
        <w:t>п</w:t>
      </w:r>
      <w:r>
        <w:rPr>
          <w:b/>
          <w:bCs/>
          <w:sz w:val="28"/>
          <w:szCs w:val="28"/>
        </w:rPr>
        <w:t xml:space="preserve"> </w:t>
      </w:r>
      <w:r w:rsidRPr="00BE0FC6">
        <w:rPr>
          <w:b/>
          <w:bCs/>
          <w:sz w:val="28"/>
          <w:szCs w:val="28"/>
        </w:rPr>
        <w:t>о</w:t>
      </w:r>
      <w:r>
        <w:rPr>
          <w:b/>
          <w:bCs/>
          <w:sz w:val="28"/>
          <w:szCs w:val="28"/>
        </w:rPr>
        <w:t xml:space="preserve"> </w:t>
      </w:r>
      <w:r w:rsidRPr="00BE0FC6">
        <w:rPr>
          <w:b/>
          <w:bCs/>
          <w:sz w:val="28"/>
          <w:szCs w:val="28"/>
        </w:rPr>
        <w:t>с</w:t>
      </w:r>
      <w:r>
        <w:rPr>
          <w:b/>
          <w:bCs/>
          <w:sz w:val="28"/>
          <w:szCs w:val="28"/>
        </w:rPr>
        <w:t xml:space="preserve"> </w:t>
      </w:r>
      <w:r w:rsidRPr="00BE0FC6">
        <w:rPr>
          <w:b/>
          <w:bCs/>
          <w:sz w:val="28"/>
          <w:szCs w:val="28"/>
        </w:rPr>
        <w:t>т</w:t>
      </w:r>
      <w:r>
        <w:rPr>
          <w:b/>
          <w:bCs/>
          <w:sz w:val="28"/>
          <w:szCs w:val="28"/>
        </w:rPr>
        <w:t xml:space="preserve"> </w:t>
      </w:r>
      <w:r w:rsidRPr="00BE0FC6">
        <w:rPr>
          <w:b/>
          <w:bCs/>
          <w:sz w:val="28"/>
          <w:szCs w:val="28"/>
        </w:rPr>
        <w:t>а</w:t>
      </w:r>
      <w:r>
        <w:rPr>
          <w:b/>
          <w:bCs/>
          <w:sz w:val="28"/>
          <w:szCs w:val="28"/>
        </w:rPr>
        <w:t xml:space="preserve"> </w:t>
      </w:r>
      <w:r w:rsidRPr="00BE0FC6">
        <w:rPr>
          <w:b/>
          <w:bCs/>
          <w:sz w:val="28"/>
          <w:szCs w:val="28"/>
        </w:rPr>
        <w:t>н</w:t>
      </w:r>
      <w:r>
        <w:rPr>
          <w:b/>
          <w:bCs/>
          <w:sz w:val="28"/>
          <w:szCs w:val="28"/>
        </w:rPr>
        <w:t xml:space="preserve"> </w:t>
      </w:r>
      <w:r w:rsidRPr="00BE0FC6">
        <w:rPr>
          <w:b/>
          <w:bCs/>
          <w:sz w:val="28"/>
          <w:szCs w:val="28"/>
        </w:rPr>
        <w:t>о</w:t>
      </w:r>
      <w:r>
        <w:rPr>
          <w:b/>
          <w:bCs/>
          <w:sz w:val="28"/>
          <w:szCs w:val="28"/>
        </w:rPr>
        <w:t xml:space="preserve"> </w:t>
      </w:r>
      <w:r w:rsidRPr="00BE0FC6">
        <w:rPr>
          <w:b/>
          <w:bCs/>
          <w:sz w:val="28"/>
          <w:szCs w:val="28"/>
        </w:rPr>
        <w:t>в</w:t>
      </w:r>
      <w:r>
        <w:rPr>
          <w:b/>
          <w:bCs/>
          <w:sz w:val="28"/>
          <w:szCs w:val="28"/>
        </w:rPr>
        <w:t xml:space="preserve"> </w:t>
      </w:r>
      <w:r w:rsidRPr="00BE0FC6">
        <w:rPr>
          <w:b/>
          <w:bCs/>
          <w:sz w:val="28"/>
          <w:szCs w:val="28"/>
        </w:rPr>
        <w:t>л</w:t>
      </w:r>
      <w:r>
        <w:rPr>
          <w:b/>
          <w:bCs/>
          <w:sz w:val="28"/>
          <w:szCs w:val="28"/>
        </w:rPr>
        <w:t xml:space="preserve"> </w:t>
      </w:r>
      <w:r w:rsidRPr="00BE0FC6">
        <w:rPr>
          <w:b/>
          <w:bCs/>
          <w:sz w:val="28"/>
          <w:szCs w:val="28"/>
        </w:rPr>
        <w:t>я</w:t>
      </w:r>
      <w:r>
        <w:rPr>
          <w:b/>
          <w:bCs/>
          <w:sz w:val="28"/>
          <w:szCs w:val="28"/>
        </w:rPr>
        <w:t xml:space="preserve"> </w:t>
      </w:r>
      <w:r w:rsidRPr="00BE0FC6">
        <w:rPr>
          <w:b/>
          <w:bCs/>
          <w:sz w:val="28"/>
          <w:szCs w:val="28"/>
        </w:rPr>
        <w:t>е</w:t>
      </w:r>
      <w:r>
        <w:rPr>
          <w:b/>
          <w:bCs/>
          <w:sz w:val="28"/>
          <w:szCs w:val="28"/>
        </w:rPr>
        <w:t xml:space="preserve"> </w:t>
      </w:r>
      <w:r w:rsidRPr="00BE0FC6">
        <w:rPr>
          <w:b/>
          <w:bCs/>
          <w:sz w:val="28"/>
          <w:szCs w:val="28"/>
        </w:rPr>
        <w:t>т:</w:t>
      </w:r>
      <w:r w:rsidRPr="00BE0FC6">
        <w:rPr>
          <w:sz w:val="28"/>
          <w:szCs w:val="28"/>
        </w:rPr>
        <w:t xml:space="preserve"> </w:t>
      </w:r>
    </w:p>
    <w:p w14:paraId="104F3796" w14:textId="7E71C7F4" w:rsidR="00BE0FC6" w:rsidRPr="00143838" w:rsidRDefault="00BE0FC6" w:rsidP="00BE0FC6">
      <w:pPr>
        <w:pStyle w:val="a9"/>
        <w:numPr>
          <w:ilvl w:val="0"/>
          <w:numId w:val="3"/>
        </w:numPr>
        <w:snapToGrid w:val="0"/>
        <w:spacing w:line="360" w:lineRule="auto"/>
        <w:ind w:left="0" w:firstLine="709"/>
        <w:jc w:val="both"/>
        <w:rPr>
          <w:sz w:val="28"/>
          <w:szCs w:val="28"/>
        </w:rPr>
      </w:pPr>
      <w:r w:rsidRPr="00BE0FC6">
        <w:rPr>
          <w:sz w:val="28"/>
          <w:szCs w:val="28"/>
        </w:rPr>
        <w:t xml:space="preserve">Утвердить прилагаемые </w:t>
      </w:r>
      <w:bookmarkStart w:id="1" w:name="_Hlk178859665"/>
      <w:r w:rsidRPr="00BE0FC6">
        <w:rPr>
          <w:sz w:val="28"/>
          <w:szCs w:val="28"/>
        </w:rPr>
        <w:t xml:space="preserve">изменения, которые вносятся в </w:t>
      </w:r>
      <w:r w:rsidRPr="00BE0FC6">
        <w:rPr>
          <w:sz w:val="28"/>
        </w:rPr>
        <w:t>постановление администрации Шатковского муниципального округа Нижегородской области от 04.08.2023 № 865 «Об утверждении Положения о порядке проведения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w:t>
      </w:r>
      <w:r w:rsidR="00143838">
        <w:rPr>
          <w:sz w:val="28"/>
        </w:rPr>
        <w:t>.</w:t>
      </w:r>
    </w:p>
    <w:bookmarkEnd w:id="1"/>
    <w:p w14:paraId="194D5B1D" w14:textId="47233D78" w:rsidR="00143838" w:rsidRDefault="00143838" w:rsidP="00BE0FC6">
      <w:pPr>
        <w:pStyle w:val="a9"/>
        <w:numPr>
          <w:ilvl w:val="0"/>
          <w:numId w:val="3"/>
        </w:numPr>
        <w:snapToGrid w:val="0"/>
        <w:spacing w:line="360" w:lineRule="auto"/>
        <w:ind w:left="0" w:firstLine="709"/>
        <w:jc w:val="both"/>
        <w:rPr>
          <w:sz w:val="28"/>
          <w:szCs w:val="28"/>
        </w:rPr>
      </w:pPr>
      <w:r w:rsidRPr="00143838">
        <w:rPr>
          <w:sz w:val="28"/>
          <w:szCs w:val="28"/>
        </w:rPr>
        <w:t xml:space="preserve">Настоящее постановление обнародовать путем размещения на официальном сайте Шатковского муниципального округа Нижегородской области в информационно-телекоммуникационной сети "Интернет" </w:t>
      </w:r>
      <w:hyperlink r:id="rId6" w:history="1">
        <w:r w:rsidRPr="007318E7">
          <w:rPr>
            <w:rStyle w:val="aa"/>
            <w:sz w:val="28"/>
            <w:szCs w:val="28"/>
          </w:rPr>
          <w:t>https://shatki.nobl.ru/</w:t>
        </w:r>
      </w:hyperlink>
      <w:r w:rsidRPr="00143838">
        <w:rPr>
          <w:sz w:val="28"/>
          <w:szCs w:val="28"/>
        </w:rPr>
        <w:t>.</w:t>
      </w:r>
    </w:p>
    <w:p w14:paraId="7027D43C" w14:textId="2B0804E9" w:rsidR="00143838" w:rsidRDefault="00143838" w:rsidP="00411F74">
      <w:pPr>
        <w:pStyle w:val="a9"/>
        <w:numPr>
          <w:ilvl w:val="0"/>
          <w:numId w:val="3"/>
        </w:numPr>
        <w:snapToGrid w:val="0"/>
        <w:ind w:left="0" w:firstLine="709"/>
        <w:jc w:val="both"/>
        <w:rPr>
          <w:sz w:val="28"/>
          <w:szCs w:val="28"/>
        </w:rPr>
      </w:pPr>
      <w:r w:rsidRPr="00143838">
        <w:rPr>
          <w:sz w:val="28"/>
          <w:szCs w:val="28"/>
        </w:rPr>
        <w:t xml:space="preserve">Контроль за исполнением настоящего постановления оставляю за собой. </w:t>
      </w:r>
    </w:p>
    <w:p w14:paraId="14F64D48" w14:textId="77777777" w:rsidR="00411F74" w:rsidRDefault="00411F74" w:rsidP="00411F74">
      <w:pPr>
        <w:pStyle w:val="a9"/>
        <w:snapToGrid w:val="0"/>
        <w:ind w:left="709"/>
        <w:jc w:val="both"/>
        <w:rPr>
          <w:sz w:val="28"/>
          <w:szCs w:val="28"/>
        </w:rPr>
      </w:pPr>
    </w:p>
    <w:p w14:paraId="2DA24018" w14:textId="77777777" w:rsidR="00411F74" w:rsidRDefault="00411F74" w:rsidP="00411F74">
      <w:pPr>
        <w:pStyle w:val="a9"/>
        <w:snapToGrid w:val="0"/>
        <w:ind w:left="709"/>
        <w:jc w:val="both"/>
        <w:rPr>
          <w:sz w:val="28"/>
          <w:szCs w:val="28"/>
        </w:rPr>
      </w:pPr>
    </w:p>
    <w:p w14:paraId="3E4FEDC3" w14:textId="77777777" w:rsidR="00411F74" w:rsidRPr="00411F74" w:rsidRDefault="00411F74" w:rsidP="00411F74">
      <w:pPr>
        <w:pStyle w:val="a9"/>
        <w:snapToGrid w:val="0"/>
        <w:ind w:left="709"/>
        <w:jc w:val="both"/>
        <w:rPr>
          <w:sz w:val="28"/>
          <w:szCs w:val="28"/>
        </w:rPr>
      </w:pPr>
    </w:p>
    <w:p w14:paraId="08D3C358" w14:textId="13CE65E6" w:rsidR="00143838" w:rsidRPr="00143838" w:rsidRDefault="00143838" w:rsidP="00143838">
      <w:pPr>
        <w:snapToGrid w:val="0"/>
        <w:spacing w:line="360" w:lineRule="auto"/>
        <w:jc w:val="both"/>
        <w:rPr>
          <w:sz w:val="28"/>
          <w:szCs w:val="28"/>
        </w:rPr>
      </w:pPr>
      <w:r w:rsidRPr="00143838">
        <w:rPr>
          <w:sz w:val="28"/>
          <w:szCs w:val="28"/>
        </w:rPr>
        <w:t xml:space="preserve">Глава местного самоуправления </w:t>
      </w:r>
    </w:p>
    <w:p w14:paraId="3EF9C90E" w14:textId="77777777" w:rsidR="00143838" w:rsidRPr="00143838" w:rsidRDefault="00143838" w:rsidP="00143838">
      <w:pPr>
        <w:snapToGrid w:val="0"/>
        <w:spacing w:line="360" w:lineRule="auto"/>
        <w:jc w:val="both"/>
        <w:rPr>
          <w:sz w:val="28"/>
          <w:szCs w:val="28"/>
        </w:rPr>
      </w:pPr>
      <w:r w:rsidRPr="00143838">
        <w:rPr>
          <w:sz w:val="28"/>
          <w:szCs w:val="28"/>
        </w:rPr>
        <w:t xml:space="preserve">Шатковского муниципального округа </w:t>
      </w:r>
    </w:p>
    <w:p w14:paraId="0FA2FFDF" w14:textId="77777777" w:rsidR="00143838" w:rsidRPr="00143838" w:rsidRDefault="00143838" w:rsidP="00143838">
      <w:pPr>
        <w:snapToGrid w:val="0"/>
        <w:spacing w:line="360" w:lineRule="auto"/>
        <w:jc w:val="both"/>
        <w:rPr>
          <w:sz w:val="28"/>
          <w:szCs w:val="28"/>
        </w:rPr>
      </w:pPr>
      <w:r w:rsidRPr="00143838">
        <w:rPr>
          <w:sz w:val="28"/>
          <w:szCs w:val="28"/>
        </w:rPr>
        <w:t xml:space="preserve">Нижегородской области                                                                   </w:t>
      </w:r>
      <w:proofErr w:type="spellStart"/>
      <w:r w:rsidRPr="00143838">
        <w:rPr>
          <w:sz w:val="28"/>
          <w:szCs w:val="28"/>
        </w:rPr>
        <w:t>М.Н.Межевов</w:t>
      </w:r>
      <w:proofErr w:type="spellEnd"/>
    </w:p>
    <w:p w14:paraId="37DBF72C" w14:textId="77777777" w:rsidR="00BE0FC6" w:rsidRPr="00BE0FC6" w:rsidRDefault="00BE0FC6" w:rsidP="00BE0FC6">
      <w:pPr>
        <w:spacing w:line="360" w:lineRule="auto"/>
        <w:ind w:firstLine="709"/>
        <w:jc w:val="both"/>
      </w:pPr>
    </w:p>
    <w:p w14:paraId="50C7C0F5" w14:textId="77777777" w:rsidR="00E60BDB" w:rsidRDefault="00E60BDB"/>
    <w:p w14:paraId="6A53B2A2" w14:textId="77777777" w:rsidR="00411F74" w:rsidRDefault="00411F74"/>
    <w:p w14:paraId="13478324" w14:textId="77777777" w:rsidR="00411F74" w:rsidRDefault="00411F74"/>
    <w:p w14:paraId="4EAB4F08" w14:textId="77777777" w:rsidR="00411F74" w:rsidRDefault="00411F74"/>
    <w:p w14:paraId="32366733" w14:textId="77777777" w:rsidR="00411F74" w:rsidRDefault="00411F74"/>
    <w:p w14:paraId="6B5BD452" w14:textId="77777777" w:rsidR="00411F74" w:rsidRDefault="00411F74"/>
    <w:p w14:paraId="72580EBF" w14:textId="77777777" w:rsidR="00411F74" w:rsidRDefault="00411F74"/>
    <w:p w14:paraId="63214A7E" w14:textId="77777777" w:rsidR="00411F74" w:rsidRDefault="00411F74"/>
    <w:p w14:paraId="4E5CD1BA" w14:textId="77777777" w:rsidR="00411F74" w:rsidRDefault="00411F74"/>
    <w:p w14:paraId="015132E6" w14:textId="77777777" w:rsidR="00411F74" w:rsidRDefault="00411F74"/>
    <w:p w14:paraId="41CD21A5" w14:textId="77777777" w:rsidR="00411F74" w:rsidRDefault="00411F74"/>
    <w:p w14:paraId="43C064DE" w14:textId="77777777" w:rsidR="00411F74" w:rsidRDefault="00411F74"/>
    <w:p w14:paraId="2B1478A3" w14:textId="77777777" w:rsidR="00411F74" w:rsidRDefault="00411F74"/>
    <w:p w14:paraId="73A65D9B" w14:textId="2CEB6055" w:rsidR="00411F74" w:rsidRDefault="00411F74" w:rsidP="00411F74">
      <w:pPr>
        <w:ind w:left="5103"/>
        <w:jc w:val="center"/>
      </w:pPr>
      <w:r>
        <w:lastRenderedPageBreak/>
        <w:t>ПРИЛОЖЕНИЕ</w:t>
      </w:r>
    </w:p>
    <w:p w14:paraId="4DD0E039" w14:textId="77777777" w:rsidR="00411F74" w:rsidRDefault="00411F74" w:rsidP="00411F74">
      <w:pPr>
        <w:spacing w:line="360" w:lineRule="auto"/>
        <w:ind w:left="5103"/>
        <w:jc w:val="center"/>
      </w:pPr>
    </w:p>
    <w:p w14:paraId="0B6FD3EF" w14:textId="6A63B3D0" w:rsidR="00411F74" w:rsidRDefault="00411F74" w:rsidP="00411F74">
      <w:pPr>
        <w:ind w:left="5103"/>
        <w:jc w:val="center"/>
      </w:pPr>
      <w:r>
        <w:t xml:space="preserve">к постановлению администрации Шатковского муниципального округа Нижегородской области </w:t>
      </w:r>
    </w:p>
    <w:p w14:paraId="34F009F3" w14:textId="1BC7310F" w:rsidR="00411F74" w:rsidRDefault="00411F74" w:rsidP="00411F74">
      <w:pPr>
        <w:ind w:left="5103"/>
        <w:jc w:val="center"/>
      </w:pPr>
      <w:r>
        <w:t>от «</w:t>
      </w:r>
      <w:r w:rsidR="001931C8">
        <w:t>25</w:t>
      </w:r>
      <w:r>
        <w:t xml:space="preserve">» </w:t>
      </w:r>
      <w:r w:rsidR="001931C8">
        <w:t>ноября</w:t>
      </w:r>
      <w:r>
        <w:t xml:space="preserve"> 2024 г.</w:t>
      </w:r>
      <w:r w:rsidR="001931C8">
        <w:t xml:space="preserve"> № 1283</w:t>
      </w:r>
    </w:p>
    <w:p w14:paraId="09074D0D" w14:textId="77777777" w:rsidR="00411F74" w:rsidRDefault="00411F74" w:rsidP="00411F74">
      <w:pPr>
        <w:ind w:left="5103"/>
        <w:jc w:val="center"/>
      </w:pPr>
    </w:p>
    <w:p w14:paraId="08492898" w14:textId="77777777" w:rsidR="00411F74" w:rsidRDefault="00411F74" w:rsidP="00411F74">
      <w:pPr>
        <w:ind w:left="5103"/>
        <w:jc w:val="center"/>
      </w:pPr>
    </w:p>
    <w:p w14:paraId="24393BA6" w14:textId="14AD434A" w:rsidR="00411F74" w:rsidRPr="00411F74" w:rsidRDefault="00411F74" w:rsidP="00411F74">
      <w:pPr>
        <w:ind w:firstLine="709"/>
        <w:jc w:val="center"/>
        <w:rPr>
          <w:b/>
          <w:bCs/>
        </w:rPr>
      </w:pPr>
      <w:r w:rsidRPr="00411F74">
        <w:rPr>
          <w:b/>
          <w:bCs/>
        </w:rPr>
        <w:t>Изменения,</w:t>
      </w:r>
    </w:p>
    <w:p w14:paraId="318A7379" w14:textId="3FB04812" w:rsidR="00411F74" w:rsidRDefault="00411F74" w:rsidP="00411F74">
      <w:pPr>
        <w:ind w:firstLine="709"/>
        <w:jc w:val="center"/>
        <w:rPr>
          <w:b/>
          <w:bCs/>
        </w:rPr>
      </w:pPr>
      <w:r w:rsidRPr="00411F74">
        <w:rPr>
          <w:b/>
          <w:bCs/>
        </w:rPr>
        <w:t>которые вносятся в постановление администрации Шатковского муниципального округа Нижегородской области от 04.08.2023 № 865 «Об утверждении Положения о порядке проведения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w:t>
      </w:r>
    </w:p>
    <w:p w14:paraId="1CFA2056" w14:textId="77777777" w:rsidR="00BF4CA9" w:rsidRDefault="00BF4CA9" w:rsidP="00411F74">
      <w:pPr>
        <w:ind w:firstLine="709"/>
        <w:jc w:val="center"/>
        <w:rPr>
          <w:b/>
          <w:bCs/>
        </w:rPr>
      </w:pPr>
    </w:p>
    <w:p w14:paraId="22DE9D41" w14:textId="77777777" w:rsidR="00BF4CA9" w:rsidRDefault="00BF4CA9" w:rsidP="00411F74">
      <w:pPr>
        <w:ind w:firstLine="709"/>
        <w:jc w:val="center"/>
        <w:rPr>
          <w:b/>
          <w:bCs/>
        </w:rPr>
      </w:pPr>
    </w:p>
    <w:p w14:paraId="6339756D" w14:textId="77777777" w:rsidR="002C19DF" w:rsidRPr="009F60CA" w:rsidRDefault="002C19DF" w:rsidP="000C7069">
      <w:pPr>
        <w:numPr>
          <w:ilvl w:val="0"/>
          <w:numId w:val="4"/>
        </w:numPr>
        <w:tabs>
          <w:tab w:val="left" w:pos="0"/>
        </w:tabs>
        <w:suppressAutoHyphens w:val="0"/>
        <w:spacing w:line="360" w:lineRule="auto"/>
        <w:ind w:left="0"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В приложении № 1 к постановлению «</w:t>
      </w:r>
      <w:r w:rsidRPr="002C19DF">
        <w:t>Положение о порядке проведения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 (далее – Положение):</w:t>
      </w:r>
    </w:p>
    <w:p w14:paraId="0CC7E507" w14:textId="68CEE29B" w:rsidR="009F60CA" w:rsidRPr="009F60CA" w:rsidRDefault="009F60CA" w:rsidP="000C7069">
      <w:pPr>
        <w:pStyle w:val="a9"/>
        <w:numPr>
          <w:ilvl w:val="1"/>
          <w:numId w:val="13"/>
        </w:numPr>
        <w:tabs>
          <w:tab w:val="left" w:pos="0"/>
        </w:tabs>
        <w:suppressAutoHyphens w:val="0"/>
        <w:spacing w:line="360" w:lineRule="auto"/>
        <w:jc w:val="both"/>
        <w:rPr>
          <w:rFonts w:eastAsiaTheme="minorHAnsi"/>
          <w:kern w:val="2"/>
          <w:lang w:eastAsia="en-US"/>
          <w14:ligatures w14:val="standardContextual"/>
        </w:rPr>
      </w:pPr>
      <w:r w:rsidRPr="009F60CA">
        <w:rPr>
          <w:rFonts w:eastAsiaTheme="minorHAnsi"/>
          <w:kern w:val="2"/>
          <w:lang w:eastAsia="en-US"/>
          <w14:ligatures w14:val="standardContextual"/>
        </w:rPr>
        <w:t xml:space="preserve"> </w:t>
      </w:r>
      <w:r w:rsidR="00B6543E">
        <w:rPr>
          <w:rFonts w:eastAsiaTheme="minorHAnsi"/>
          <w:kern w:val="2"/>
          <w:lang w:eastAsia="en-US"/>
          <w14:ligatures w14:val="standardContextual"/>
        </w:rPr>
        <w:t xml:space="preserve">В разделе 1 «Основные положения» </w:t>
      </w:r>
      <w:r w:rsidRPr="009F60CA">
        <w:rPr>
          <w:rFonts w:eastAsiaTheme="minorHAnsi"/>
          <w:kern w:val="2"/>
          <w:lang w:eastAsia="en-US"/>
          <w14:ligatures w14:val="standardContextual"/>
        </w:rPr>
        <w:t>Положения:</w:t>
      </w:r>
    </w:p>
    <w:p w14:paraId="0EE2414A" w14:textId="259C561F" w:rsidR="009F60CA" w:rsidRDefault="009F60CA" w:rsidP="000C7069">
      <w:pPr>
        <w:pStyle w:val="a9"/>
        <w:numPr>
          <w:ilvl w:val="2"/>
          <w:numId w:val="13"/>
        </w:numPr>
        <w:tabs>
          <w:tab w:val="left" w:pos="0"/>
        </w:tabs>
        <w:suppressAutoHyphens w:val="0"/>
        <w:spacing w:line="360" w:lineRule="auto"/>
        <w:ind w:left="0" w:firstLine="709"/>
        <w:jc w:val="both"/>
        <w:rPr>
          <w:rFonts w:eastAsiaTheme="minorHAnsi"/>
          <w:kern w:val="2"/>
          <w:lang w:eastAsia="en-US"/>
          <w14:ligatures w14:val="standardContextual"/>
        </w:rPr>
      </w:pPr>
      <w:r>
        <w:rPr>
          <w:rFonts w:eastAsiaTheme="minorHAnsi"/>
          <w:kern w:val="2"/>
          <w:lang w:eastAsia="en-US"/>
          <w14:ligatures w14:val="standardContextual"/>
        </w:rPr>
        <w:t>Пункт 1.1. изложить в следующей редакции:</w:t>
      </w:r>
    </w:p>
    <w:p w14:paraId="11BB47FD" w14:textId="08F0F761" w:rsidR="009F60CA" w:rsidRDefault="009F60CA" w:rsidP="000C7069">
      <w:pPr>
        <w:pStyle w:val="a9"/>
        <w:spacing w:line="360" w:lineRule="auto"/>
        <w:ind w:left="0" w:firstLine="709"/>
        <w:jc w:val="both"/>
      </w:pPr>
      <w:r w:rsidRPr="009F60CA">
        <w:rPr>
          <w:rFonts w:eastAsiaTheme="minorHAnsi"/>
          <w:kern w:val="2"/>
          <w:lang w:eastAsia="en-US"/>
          <w14:ligatures w14:val="standardContextual"/>
        </w:rPr>
        <w:t xml:space="preserve">«1.1. </w:t>
      </w:r>
      <w:r w:rsidRPr="009F60CA">
        <w:t>Настоящее Положение  разработано в соответствии с Гражданским кодексом Российской Федерации,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от 26.07.2006 № 135-ФЗ «О защите конкуренции», Законом Нижегородской области от 08.08.2008 № 97-З «О погребении и похоронном деле в Нижегородской области», постановлениями администрации Шатковского муниципального округа Нижегородской области от 28.04.2023 №  445 «Об утверждении Положения о погребении и похоронном  деле на территории Шатковского муниципального округа Нижегородской области», «Об установлении стоимости услуг, предоставляемых согласно гарантированному перечню услуг по погребению на территории Шатковского муниципального округа Нижегородской области»</w:t>
      </w:r>
      <w:r>
        <w:t>;</w:t>
      </w:r>
    </w:p>
    <w:p w14:paraId="350EA74E" w14:textId="09304601" w:rsidR="009F60CA" w:rsidRDefault="009F60CA" w:rsidP="000C7069">
      <w:pPr>
        <w:pStyle w:val="a9"/>
        <w:spacing w:line="360" w:lineRule="auto"/>
        <w:ind w:left="0" w:firstLine="709"/>
        <w:jc w:val="both"/>
      </w:pPr>
      <w:r>
        <w:t xml:space="preserve">1.1.2 </w:t>
      </w:r>
      <w:r w:rsidR="00B6543E">
        <w:t>В пункте 1.2. слова «проведения конкурса» заменить словами «проведения открытого конкурса»; слово «заявки» заменить словами «конкурсной заявки»; слова «для оценки заявок» заменить словами «для оценки конкурсных заявок».</w:t>
      </w:r>
    </w:p>
    <w:p w14:paraId="789DF2A4" w14:textId="7A5CCD73" w:rsidR="00BF4CA9" w:rsidRPr="002C19DF" w:rsidRDefault="002C19DF" w:rsidP="000C7069">
      <w:pPr>
        <w:pStyle w:val="a9"/>
        <w:numPr>
          <w:ilvl w:val="1"/>
          <w:numId w:val="13"/>
        </w:numPr>
        <w:tabs>
          <w:tab w:val="left" w:pos="0"/>
        </w:tabs>
        <w:suppressAutoHyphens w:val="0"/>
        <w:spacing w:line="360" w:lineRule="auto"/>
        <w:jc w:val="both"/>
        <w:rPr>
          <w:rFonts w:eastAsiaTheme="minorHAnsi"/>
          <w:kern w:val="2"/>
          <w:lang w:eastAsia="en-US"/>
          <w14:ligatures w14:val="standardContextual"/>
        </w:rPr>
      </w:pPr>
      <w:r w:rsidRPr="002C19DF">
        <w:rPr>
          <w:rFonts w:eastAsiaTheme="minorHAnsi"/>
          <w:kern w:val="2"/>
          <w:lang w:eastAsia="en-US"/>
          <w14:ligatures w14:val="standardContextual"/>
        </w:rPr>
        <w:t xml:space="preserve"> </w:t>
      </w:r>
      <w:r w:rsidR="00BF4CA9" w:rsidRPr="002C19DF">
        <w:rPr>
          <w:rFonts w:eastAsiaTheme="minorHAnsi"/>
          <w:kern w:val="2"/>
          <w:lang w:eastAsia="en-US"/>
          <w14:ligatures w14:val="standardContextual"/>
        </w:rPr>
        <w:t>В разделе 2 «Основные понятия и термины»</w:t>
      </w:r>
      <w:r w:rsidR="007F188E">
        <w:rPr>
          <w:rFonts w:eastAsiaTheme="minorHAnsi"/>
          <w:kern w:val="2"/>
          <w:lang w:eastAsia="en-US"/>
          <w14:ligatures w14:val="standardContextual"/>
        </w:rPr>
        <w:t xml:space="preserve"> </w:t>
      </w:r>
      <w:r w:rsidR="007F188E" w:rsidRPr="002C19DF">
        <w:rPr>
          <w:rFonts w:eastAsiaTheme="minorHAnsi"/>
          <w:kern w:val="2"/>
          <w:lang w:eastAsia="en-US"/>
          <w14:ligatures w14:val="standardContextual"/>
        </w:rPr>
        <w:t>Положения</w:t>
      </w:r>
      <w:r w:rsidR="007F188E">
        <w:rPr>
          <w:rFonts w:eastAsiaTheme="minorHAnsi"/>
          <w:kern w:val="2"/>
          <w:lang w:eastAsia="en-US"/>
          <w14:ligatures w14:val="standardContextual"/>
        </w:rPr>
        <w:t>:</w:t>
      </w:r>
    </w:p>
    <w:p w14:paraId="5E726BDF" w14:textId="5163A781" w:rsidR="00BF4CA9" w:rsidRPr="00B6543E" w:rsidRDefault="00BF4CA9" w:rsidP="000C7069">
      <w:pPr>
        <w:pStyle w:val="a9"/>
        <w:numPr>
          <w:ilvl w:val="2"/>
          <w:numId w:val="13"/>
        </w:numPr>
        <w:tabs>
          <w:tab w:val="left" w:pos="0"/>
        </w:tabs>
        <w:suppressAutoHyphens w:val="0"/>
        <w:spacing w:line="360" w:lineRule="auto"/>
        <w:ind w:left="0" w:firstLine="709"/>
        <w:jc w:val="both"/>
        <w:rPr>
          <w:rFonts w:eastAsiaTheme="minorHAnsi"/>
          <w:kern w:val="2"/>
          <w:lang w:eastAsia="en-US"/>
          <w14:ligatures w14:val="standardContextual"/>
        </w:rPr>
      </w:pPr>
      <w:r w:rsidRPr="00B6543E">
        <w:rPr>
          <w:rFonts w:eastAsiaTheme="minorHAnsi"/>
          <w:kern w:val="2"/>
          <w:lang w:eastAsia="en-US"/>
          <w14:ligatures w14:val="standardContextual"/>
        </w:rPr>
        <w:lastRenderedPageBreak/>
        <w:t>В пункте 2.3. слова «</w:t>
      </w:r>
      <w:r w:rsidR="00B6543E" w:rsidRPr="00B6543E">
        <w:rPr>
          <w:rFonts w:eastAsiaTheme="minorHAnsi"/>
          <w:kern w:val="2"/>
          <w:lang w:eastAsia="en-US"/>
          <w14:ligatures w14:val="standardContextual"/>
        </w:rPr>
        <w:t>заявок на участие в конкурсе» заменить словами «конкурсных заявок»</w:t>
      </w:r>
      <w:r w:rsidRPr="00B6543E">
        <w:rPr>
          <w:rFonts w:eastAsiaTheme="minorHAnsi"/>
          <w:kern w:val="2"/>
          <w:lang w:eastAsia="en-US"/>
          <w14:ligatures w14:val="standardContextual"/>
        </w:rPr>
        <w:t xml:space="preserve">; </w:t>
      </w:r>
    </w:p>
    <w:p w14:paraId="00180CB7" w14:textId="77777777" w:rsidR="007F188E" w:rsidRDefault="00BF4CA9" w:rsidP="000C7069">
      <w:pPr>
        <w:pStyle w:val="a9"/>
        <w:numPr>
          <w:ilvl w:val="2"/>
          <w:numId w:val="13"/>
        </w:numPr>
        <w:tabs>
          <w:tab w:val="left" w:pos="0"/>
        </w:tabs>
        <w:suppressAutoHyphens w:val="0"/>
        <w:spacing w:line="360" w:lineRule="auto"/>
        <w:ind w:left="0" w:firstLine="709"/>
        <w:jc w:val="both"/>
        <w:rPr>
          <w:rFonts w:eastAsiaTheme="minorHAnsi"/>
          <w:kern w:val="2"/>
          <w:lang w:eastAsia="en-US"/>
          <w14:ligatures w14:val="standardContextual"/>
        </w:rPr>
      </w:pPr>
      <w:r w:rsidRPr="007F188E">
        <w:rPr>
          <w:rFonts w:eastAsiaTheme="minorHAnsi"/>
          <w:kern w:val="2"/>
          <w:lang w:eastAsia="en-US"/>
          <w14:ligatures w14:val="standardContextual"/>
        </w:rPr>
        <w:t>В пункте 2.5. слова «(далее – заявка)» заменить словами «(далее – конкурсная заявка)»;</w:t>
      </w:r>
    </w:p>
    <w:p w14:paraId="140D4BC5" w14:textId="77777777" w:rsidR="007F188E" w:rsidRDefault="00BF4CA9" w:rsidP="000C7069">
      <w:pPr>
        <w:pStyle w:val="a9"/>
        <w:numPr>
          <w:ilvl w:val="2"/>
          <w:numId w:val="13"/>
        </w:numPr>
        <w:tabs>
          <w:tab w:val="left" w:pos="0"/>
          <w:tab w:val="left" w:pos="426"/>
        </w:tabs>
        <w:suppressAutoHyphens w:val="0"/>
        <w:spacing w:line="360" w:lineRule="auto"/>
        <w:ind w:left="0" w:firstLine="709"/>
        <w:jc w:val="both"/>
        <w:rPr>
          <w:rFonts w:eastAsiaTheme="minorHAnsi"/>
          <w:kern w:val="2"/>
          <w:lang w:eastAsia="en-US"/>
          <w14:ligatures w14:val="standardContextual"/>
        </w:rPr>
      </w:pPr>
      <w:r w:rsidRPr="007F188E">
        <w:rPr>
          <w:rFonts w:eastAsiaTheme="minorHAnsi"/>
          <w:kern w:val="2"/>
          <w:lang w:eastAsia="en-US"/>
          <w14:ligatures w14:val="standardContextual"/>
        </w:rPr>
        <w:t>В пункте 2.7. слова «(далее – специализированная служба)» исключить;</w:t>
      </w:r>
    </w:p>
    <w:p w14:paraId="1847100C" w14:textId="61CD7DB9" w:rsidR="00BF4CA9" w:rsidRPr="007F188E" w:rsidRDefault="00BF4CA9" w:rsidP="000C7069">
      <w:pPr>
        <w:pStyle w:val="a9"/>
        <w:numPr>
          <w:ilvl w:val="2"/>
          <w:numId w:val="13"/>
        </w:numPr>
        <w:tabs>
          <w:tab w:val="left" w:pos="0"/>
          <w:tab w:val="left" w:pos="426"/>
        </w:tabs>
        <w:suppressAutoHyphens w:val="0"/>
        <w:spacing w:line="360" w:lineRule="auto"/>
        <w:ind w:left="0" w:firstLine="709"/>
        <w:jc w:val="both"/>
        <w:rPr>
          <w:rFonts w:eastAsiaTheme="minorHAnsi"/>
          <w:kern w:val="2"/>
          <w:lang w:eastAsia="en-US"/>
          <w14:ligatures w14:val="standardContextual"/>
        </w:rPr>
      </w:pPr>
      <w:r w:rsidRPr="007F188E">
        <w:rPr>
          <w:rFonts w:eastAsiaTheme="minorHAnsi"/>
          <w:kern w:val="2"/>
          <w:lang w:eastAsia="en-US"/>
          <w14:ligatures w14:val="standardContextual"/>
        </w:rPr>
        <w:t>В пункте 2.8. слова «от 01.02.2023 № 45» исключить.</w:t>
      </w:r>
    </w:p>
    <w:p w14:paraId="1030D086" w14:textId="49FCF94A" w:rsidR="00BF4CA9" w:rsidRDefault="00BF4CA9" w:rsidP="000C7069">
      <w:pPr>
        <w:pStyle w:val="a9"/>
        <w:numPr>
          <w:ilvl w:val="1"/>
          <w:numId w:val="13"/>
        </w:numPr>
        <w:tabs>
          <w:tab w:val="left" w:pos="0"/>
        </w:tabs>
        <w:suppressAutoHyphens w:val="0"/>
        <w:spacing w:line="360" w:lineRule="auto"/>
        <w:ind w:left="0" w:firstLine="709"/>
        <w:jc w:val="both"/>
        <w:rPr>
          <w:rFonts w:eastAsiaTheme="minorHAnsi"/>
          <w:kern w:val="2"/>
          <w:lang w:eastAsia="en-US"/>
          <w14:ligatures w14:val="standardContextual"/>
        </w:rPr>
      </w:pPr>
      <w:r w:rsidRPr="007F188E">
        <w:rPr>
          <w:rFonts w:eastAsiaTheme="minorHAnsi"/>
          <w:kern w:val="2"/>
          <w:lang w:eastAsia="en-US"/>
          <w14:ligatures w14:val="standardContextual"/>
        </w:rPr>
        <w:t>В разделе 3 «Предмет конкурса и его организация»</w:t>
      </w:r>
      <w:r w:rsidR="00936817">
        <w:rPr>
          <w:rFonts w:eastAsiaTheme="minorHAnsi"/>
          <w:kern w:val="2"/>
          <w:lang w:eastAsia="en-US"/>
          <w14:ligatures w14:val="standardContextual"/>
        </w:rPr>
        <w:t xml:space="preserve"> </w:t>
      </w:r>
      <w:r w:rsidR="007F188E">
        <w:rPr>
          <w:rFonts w:eastAsiaTheme="minorHAnsi"/>
          <w:kern w:val="2"/>
          <w:lang w:eastAsia="en-US"/>
          <w14:ligatures w14:val="standardContextual"/>
        </w:rPr>
        <w:t>Положения:</w:t>
      </w:r>
    </w:p>
    <w:p w14:paraId="3BBC6BF0" w14:textId="0064722A" w:rsidR="00BF4CA9" w:rsidRPr="00BF4CA9" w:rsidRDefault="007F188E" w:rsidP="000C7069">
      <w:pPr>
        <w:pStyle w:val="a9"/>
        <w:tabs>
          <w:tab w:val="left" w:pos="0"/>
        </w:tabs>
        <w:suppressAutoHyphens w:val="0"/>
        <w:spacing w:line="360" w:lineRule="auto"/>
        <w:ind w:left="0" w:firstLine="709"/>
        <w:jc w:val="both"/>
        <w:rPr>
          <w:rFonts w:eastAsiaTheme="minorHAnsi"/>
          <w:kern w:val="2"/>
          <w:lang w:eastAsia="en-US"/>
          <w14:ligatures w14:val="standardContextual"/>
        </w:rPr>
      </w:pPr>
      <w:r>
        <w:rPr>
          <w:rFonts w:eastAsiaTheme="minorHAnsi"/>
          <w:kern w:val="2"/>
          <w:lang w:eastAsia="en-US"/>
          <w14:ligatures w14:val="standardContextual"/>
        </w:rPr>
        <w:t>1.</w:t>
      </w:r>
      <w:r w:rsidR="001D4D7F">
        <w:rPr>
          <w:rFonts w:eastAsiaTheme="minorHAnsi"/>
          <w:kern w:val="2"/>
          <w:lang w:eastAsia="en-US"/>
          <w14:ligatures w14:val="standardContextual"/>
        </w:rPr>
        <w:t>3</w:t>
      </w:r>
      <w:r>
        <w:rPr>
          <w:rFonts w:eastAsiaTheme="minorHAnsi"/>
          <w:kern w:val="2"/>
          <w:lang w:eastAsia="en-US"/>
          <w14:ligatures w14:val="standardContextual"/>
        </w:rPr>
        <w:t xml:space="preserve">.1 </w:t>
      </w:r>
      <w:r w:rsidR="00BF4CA9" w:rsidRPr="00BF4CA9">
        <w:rPr>
          <w:rFonts w:eastAsiaTheme="minorHAnsi"/>
          <w:kern w:val="2"/>
          <w:lang w:eastAsia="en-US"/>
          <w14:ligatures w14:val="standardContextual"/>
        </w:rPr>
        <w:t>Пункт 3.1. изложить в следующей редакции</w:t>
      </w:r>
      <w:r w:rsidR="00BF4CA9">
        <w:rPr>
          <w:rFonts w:eastAsiaTheme="minorHAnsi"/>
          <w:kern w:val="2"/>
          <w:lang w:eastAsia="en-US"/>
          <w14:ligatures w14:val="standardContextual"/>
        </w:rPr>
        <w:t>:</w:t>
      </w:r>
    </w:p>
    <w:p w14:paraId="4685A610" w14:textId="4C0CC3CE" w:rsidR="00BF4CA9" w:rsidRPr="00BF4CA9" w:rsidRDefault="00BF4CA9" w:rsidP="000C7069">
      <w:pPr>
        <w:pStyle w:val="a9"/>
        <w:spacing w:line="360" w:lineRule="auto"/>
        <w:ind w:left="0" w:firstLine="709"/>
        <w:jc w:val="both"/>
      </w:pPr>
      <w:bookmarkStart w:id="2" w:name="_Hlk179382534"/>
      <w:r w:rsidRPr="000C7069">
        <w:rPr>
          <w:rFonts w:eastAsiaTheme="minorHAnsi"/>
          <w:kern w:val="2"/>
          <w:lang w:eastAsia="en-US"/>
          <w14:ligatures w14:val="standardContextual"/>
        </w:rPr>
        <w:t>«</w:t>
      </w:r>
      <w:r w:rsidR="00B6543E" w:rsidRPr="000C7069">
        <w:rPr>
          <w:rFonts w:eastAsiaTheme="minorHAnsi"/>
          <w:kern w:val="2"/>
          <w:lang w:eastAsia="en-US"/>
          <w14:ligatures w14:val="standardContextual"/>
        </w:rPr>
        <w:t xml:space="preserve">3.1. </w:t>
      </w:r>
      <w:r w:rsidR="00B6543E" w:rsidRPr="000C7069">
        <w:t xml:space="preserve">Заказчик принимает решение о необходимости проведения конкурса и обеспечивает размещение извещения о проведении открытого конкурса  (далее – извещение о проведении конкурса) и конкурсной документации по форме согласно приложению 3 к настоящему постановлению </w:t>
      </w:r>
      <w:r w:rsidR="00B6543E" w:rsidRPr="000C7069">
        <w:rPr>
          <w:rFonts w:eastAsiaTheme="minorHAnsi"/>
          <w:kern w:val="2"/>
          <w:lang w:eastAsia="en-US"/>
          <w14:ligatures w14:val="standardContextual"/>
        </w:rPr>
        <w:t xml:space="preserve">на официальном сайте Шатковского муниципального округа Нижегородской области в информационно-телекоммуникационной сети «Интернет» </w:t>
      </w:r>
      <w:hyperlink r:id="rId7" w:history="1">
        <w:r w:rsidR="00B6543E" w:rsidRPr="000C7069">
          <w:rPr>
            <w:rFonts w:eastAsiaTheme="minorHAnsi"/>
            <w:color w:val="0563C1" w:themeColor="hyperlink"/>
            <w:kern w:val="2"/>
            <w:u w:val="single"/>
            <w:lang w:eastAsia="en-US"/>
            <w14:ligatures w14:val="standardContextual"/>
          </w:rPr>
          <w:t>https://shatki.nobl.ru/</w:t>
        </w:r>
      </w:hyperlink>
      <w:r w:rsidR="00B6543E" w:rsidRPr="000C7069">
        <w:t xml:space="preserve"> (далее – официальный сайт) не позднее  чем за 30 календарных дней до даты вскрытия конвертов с конкурсными заявками.»</w:t>
      </w:r>
      <w:r w:rsidR="001D4D7F" w:rsidRPr="000C7069">
        <w:t>;</w:t>
      </w:r>
      <w:bookmarkEnd w:id="2"/>
    </w:p>
    <w:p w14:paraId="10407F6B" w14:textId="1876D8F3" w:rsidR="00BF4CA9" w:rsidRDefault="007F188E" w:rsidP="000C7069">
      <w:pPr>
        <w:suppressAutoHyphens w:val="0"/>
        <w:spacing w:line="360" w:lineRule="auto"/>
        <w:ind w:firstLine="709"/>
        <w:contextualSpacing/>
        <w:jc w:val="both"/>
      </w:pPr>
      <w:r>
        <w:t>1.</w:t>
      </w:r>
      <w:r w:rsidR="001D4D7F">
        <w:t>3</w:t>
      </w:r>
      <w:r>
        <w:t xml:space="preserve">.2 </w:t>
      </w:r>
      <w:r w:rsidR="00BF4CA9" w:rsidRPr="00BF4CA9">
        <w:t>В пунктах 3.2. и 3.3. слова «заявок на участие в конкурсе» заменить словами «конкурсных заявок»</w:t>
      </w:r>
      <w:r>
        <w:t>;</w:t>
      </w:r>
    </w:p>
    <w:p w14:paraId="1564E9EA" w14:textId="6469B881" w:rsidR="00BF4CA9" w:rsidRPr="00BF4CA9" w:rsidRDefault="007F188E" w:rsidP="000C7069">
      <w:pPr>
        <w:suppressAutoHyphens w:val="0"/>
        <w:spacing w:line="360" w:lineRule="auto"/>
        <w:ind w:firstLine="709"/>
        <w:contextualSpacing/>
        <w:jc w:val="both"/>
        <w:rPr>
          <w:rFonts w:eastAsiaTheme="minorHAnsi"/>
          <w:kern w:val="2"/>
          <w:lang w:eastAsia="en-US"/>
          <w14:ligatures w14:val="standardContextual"/>
        </w:rPr>
      </w:pPr>
      <w:r>
        <w:t>1.</w:t>
      </w:r>
      <w:r w:rsidR="001D4D7F">
        <w:t>3</w:t>
      </w:r>
      <w:r>
        <w:t xml:space="preserve">.3 </w:t>
      </w:r>
      <w:r w:rsidR="00BF4CA9" w:rsidRPr="00BF4CA9">
        <w:rPr>
          <w:rFonts w:eastAsiaTheme="minorHAnsi"/>
          <w:kern w:val="2"/>
          <w:lang w:eastAsia="en-US"/>
          <w14:ligatures w14:val="standardContextual"/>
        </w:rPr>
        <w:t>Пункт 3.4. изложить в следующей редакции:</w:t>
      </w:r>
    </w:p>
    <w:p w14:paraId="5B6E78C4" w14:textId="0BCCBE0A" w:rsidR="00BF4CA9" w:rsidRPr="00BF4CA9" w:rsidRDefault="00BF4CA9" w:rsidP="000C7069">
      <w:pPr>
        <w:tabs>
          <w:tab w:val="left" w:pos="1276"/>
        </w:tabs>
        <w:suppressAutoHyphens w:val="0"/>
        <w:spacing w:line="360" w:lineRule="auto"/>
        <w:ind w:firstLine="709"/>
        <w:contextualSpacing/>
        <w:jc w:val="both"/>
      </w:pPr>
      <w:r w:rsidRPr="00BF4CA9">
        <w:rPr>
          <w:rFonts w:eastAsiaTheme="minorHAnsi"/>
          <w:kern w:val="2"/>
          <w:lang w:eastAsia="en-US"/>
          <w14:ligatures w14:val="standardContextual"/>
        </w:rPr>
        <w:t>«</w:t>
      </w:r>
      <w:bookmarkStart w:id="3" w:name="_Hlk179382661"/>
      <w:r w:rsidRPr="00BF4CA9">
        <w:rPr>
          <w:rFonts w:eastAsiaTheme="minorHAnsi"/>
          <w:kern w:val="2"/>
          <w:lang w:eastAsia="en-US"/>
          <w14:ligatures w14:val="standardContextual"/>
        </w:rPr>
        <w:t xml:space="preserve">3.4.  </w:t>
      </w:r>
      <w:r w:rsidRPr="00BF4CA9">
        <w:t>Организационно-техническое обеспечение проведения конкурса осуществляет отдел экономики и прогнозирования управления экономического развития администрации Шатковского муниципального округа Нижегородской области (далее – организатор конкурса).</w:t>
      </w:r>
      <w:bookmarkEnd w:id="3"/>
      <w:r>
        <w:t>».</w:t>
      </w:r>
    </w:p>
    <w:p w14:paraId="01AD4A10" w14:textId="177C6E75" w:rsidR="001D4D7F" w:rsidRDefault="001D4D7F" w:rsidP="000C7069">
      <w:pPr>
        <w:pStyle w:val="a9"/>
        <w:numPr>
          <w:ilvl w:val="1"/>
          <w:numId w:val="13"/>
        </w:numPr>
        <w:tabs>
          <w:tab w:val="left" w:pos="1276"/>
        </w:tabs>
        <w:suppressAutoHyphens w:val="0"/>
        <w:spacing w:line="360" w:lineRule="auto"/>
        <w:ind w:left="0" w:firstLine="709"/>
        <w:jc w:val="both"/>
      </w:pPr>
      <w:r>
        <w:t xml:space="preserve">В разделе 5 «Требования к Претендентам (Заявителям) </w:t>
      </w:r>
      <w:r w:rsidRPr="001D4D7F">
        <w:t>и участникам на участие в конкурсе</w:t>
      </w:r>
      <w:r>
        <w:t>» Положения:</w:t>
      </w:r>
    </w:p>
    <w:p w14:paraId="3FD6BEE1" w14:textId="2C65964E" w:rsidR="001D4D7F" w:rsidRDefault="001D4D7F" w:rsidP="000C7069">
      <w:pPr>
        <w:pStyle w:val="a9"/>
        <w:numPr>
          <w:ilvl w:val="2"/>
          <w:numId w:val="13"/>
        </w:numPr>
        <w:tabs>
          <w:tab w:val="left" w:pos="1276"/>
        </w:tabs>
        <w:suppressAutoHyphens w:val="0"/>
        <w:spacing w:line="360" w:lineRule="auto"/>
        <w:ind w:left="0" w:firstLine="709"/>
        <w:jc w:val="both"/>
      </w:pPr>
      <w:r>
        <w:t>В названии раздела слова «и участникам на участие в конкурсе» исключить;</w:t>
      </w:r>
    </w:p>
    <w:p w14:paraId="23064CEE" w14:textId="3D810466" w:rsidR="00BF4CA9" w:rsidRDefault="00BF4CA9" w:rsidP="000C7069">
      <w:pPr>
        <w:pStyle w:val="a9"/>
        <w:numPr>
          <w:ilvl w:val="2"/>
          <w:numId w:val="13"/>
        </w:numPr>
        <w:tabs>
          <w:tab w:val="left" w:pos="1276"/>
        </w:tabs>
        <w:suppressAutoHyphens w:val="0"/>
        <w:spacing w:line="360" w:lineRule="auto"/>
        <w:ind w:left="0" w:firstLine="709"/>
        <w:jc w:val="both"/>
      </w:pPr>
      <w:r w:rsidRPr="00BF4CA9">
        <w:t>В п</w:t>
      </w:r>
      <w:r w:rsidR="005553A0">
        <w:t xml:space="preserve">одпункте </w:t>
      </w:r>
      <w:r w:rsidRPr="00BF4CA9">
        <w:t>3 пункта 5.1. слова «заявки на участие в конкурсе» заменить словами «конкурсной заявки»</w:t>
      </w:r>
      <w:r w:rsidR="005553A0">
        <w:t>;</w:t>
      </w:r>
    </w:p>
    <w:p w14:paraId="26C7EB78" w14:textId="014B427A" w:rsidR="005553A0" w:rsidRDefault="005553A0" w:rsidP="000C7069">
      <w:pPr>
        <w:pStyle w:val="a9"/>
        <w:numPr>
          <w:ilvl w:val="2"/>
          <w:numId w:val="13"/>
        </w:numPr>
        <w:tabs>
          <w:tab w:val="left" w:pos="1276"/>
        </w:tabs>
        <w:suppressAutoHyphens w:val="0"/>
        <w:spacing w:line="360" w:lineRule="auto"/>
        <w:ind w:left="0" w:firstLine="709"/>
        <w:jc w:val="both"/>
      </w:pPr>
      <w:r>
        <w:t>В подпункте 4 пункта 5.1. слова «за прошедший календарный год» заменить словами «на дату подачи конкурсной заявки»;</w:t>
      </w:r>
    </w:p>
    <w:p w14:paraId="62345120" w14:textId="09D152CE" w:rsidR="005553A0" w:rsidRPr="00BF4CA9" w:rsidRDefault="005553A0" w:rsidP="000C7069">
      <w:pPr>
        <w:pStyle w:val="a9"/>
        <w:numPr>
          <w:ilvl w:val="2"/>
          <w:numId w:val="13"/>
        </w:numPr>
        <w:tabs>
          <w:tab w:val="left" w:pos="1276"/>
        </w:tabs>
        <w:suppressAutoHyphens w:val="0"/>
        <w:spacing w:line="360" w:lineRule="auto"/>
        <w:ind w:left="0" w:firstLine="709"/>
        <w:jc w:val="both"/>
      </w:pPr>
      <w:r>
        <w:t>В подпункте 5 пункта 5.1. слова «- наличие телефонной связи для приема заявок» исключить.</w:t>
      </w:r>
    </w:p>
    <w:p w14:paraId="0794F036" w14:textId="5381BA7F" w:rsidR="00BF4CA9" w:rsidRPr="005553A0" w:rsidRDefault="00BF4CA9" w:rsidP="000C7069">
      <w:pPr>
        <w:pStyle w:val="a9"/>
        <w:numPr>
          <w:ilvl w:val="1"/>
          <w:numId w:val="13"/>
        </w:numPr>
        <w:suppressAutoHyphens w:val="0"/>
        <w:spacing w:line="360" w:lineRule="auto"/>
        <w:ind w:left="0" w:firstLine="709"/>
        <w:jc w:val="both"/>
        <w:rPr>
          <w:rFonts w:eastAsiaTheme="minorHAnsi"/>
          <w:kern w:val="2"/>
          <w:lang w:eastAsia="en-US"/>
          <w14:ligatures w14:val="standardContextual"/>
        </w:rPr>
      </w:pPr>
      <w:r w:rsidRPr="00BF4CA9">
        <w:t>Раздел 5</w:t>
      </w:r>
      <w:r w:rsidR="007F188E">
        <w:t xml:space="preserve"> </w:t>
      </w:r>
      <w:r w:rsidRPr="00BF4CA9">
        <w:t xml:space="preserve">«Требования к содержанию, форме, оформлению и составу заявки на участие в конкурсе и инструкция по ее заполнению» </w:t>
      </w:r>
      <w:r w:rsidR="007F188E">
        <w:t xml:space="preserve">Положения </w:t>
      </w:r>
      <w:r w:rsidRPr="00BF4CA9">
        <w:t>изложить в следующей редакции:</w:t>
      </w:r>
    </w:p>
    <w:p w14:paraId="0ECE33A3" w14:textId="77777777" w:rsidR="008B2E59" w:rsidRPr="008B2E59" w:rsidRDefault="00BF4CA9" w:rsidP="000C7069">
      <w:pPr>
        <w:spacing w:line="360" w:lineRule="auto"/>
        <w:ind w:firstLine="709"/>
        <w:contextualSpacing/>
        <w:jc w:val="center"/>
      </w:pPr>
      <w:r w:rsidRPr="008B2E59">
        <w:lastRenderedPageBreak/>
        <w:t>«</w:t>
      </w:r>
      <w:r w:rsidR="008B2E59" w:rsidRPr="008B2E59">
        <w:t>6. Требования к содержанию, форме, оформлению и составу конкурсной заявки и инструкция по ее заполнению</w:t>
      </w:r>
    </w:p>
    <w:p w14:paraId="179FBF4C" w14:textId="77777777" w:rsidR="008B2E59" w:rsidRPr="008B2E59" w:rsidRDefault="008B2E59" w:rsidP="000C7069">
      <w:pPr>
        <w:spacing w:line="360" w:lineRule="auto"/>
        <w:ind w:firstLine="709"/>
        <w:contextualSpacing/>
        <w:jc w:val="both"/>
      </w:pPr>
      <w:r w:rsidRPr="008B2E59">
        <w:t xml:space="preserve">6.1. Претендентом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 претендующий осуществлять услуги по погребению умерших граждан согласно гарантированному перечню услуг по погребению в качестве специализированной службы по вопросам похоронного дела. Для участия в конкурсе Претенденты (Заявители) должны своевременно подготовить и подать соответствующую конкурсную заявку. </w:t>
      </w:r>
    </w:p>
    <w:p w14:paraId="667A7A3C" w14:textId="77777777" w:rsidR="008B2E59" w:rsidRPr="008B2E59" w:rsidRDefault="008B2E59" w:rsidP="000C7069">
      <w:pPr>
        <w:spacing w:line="360" w:lineRule="auto"/>
        <w:ind w:firstLine="709"/>
        <w:contextualSpacing/>
        <w:jc w:val="both"/>
      </w:pPr>
      <w:r w:rsidRPr="008B2E59">
        <w:t xml:space="preserve">6.2. Конкурсные заявки подаются в письменной форме в запечатанном конверте в срок, указанный в извещении о проведении конкурса. Форма конкурсной заявки приведена в типовой конкурсной документации (Приложение № 3). </w:t>
      </w:r>
    </w:p>
    <w:p w14:paraId="03B02F69" w14:textId="77777777" w:rsidR="008B2E59" w:rsidRPr="008B2E59" w:rsidRDefault="008B2E59" w:rsidP="000C7069">
      <w:pPr>
        <w:spacing w:line="360" w:lineRule="auto"/>
        <w:ind w:firstLine="709"/>
        <w:contextualSpacing/>
        <w:jc w:val="both"/>
      </w:pPr>
      <w:r w:rsidRPr="008B2E59">
        <w:t>6.3. Конкурсная заявка должна содержать:</w:t>
      </w:r>
    </w:p>
    <w:p w14:paraId="191779EE" w14:textId="77777777" w:rsidR="008B2E59" w:rsidRPr="008B2E59" w:rsidRDefault="008B2E59" w:rsidP="000C7069">
      <w:pPr>
        <w:spacing w:line="360" w:lineRule="auto"/>
        <w:ind w:firstLine="709"/>
        <w:contextualSpacing/>
        <w:jc w:val="both"/>
      </w:pPr>
      <w:r w:rsidRPr="008B2E59">
        <w:t xml:space="preserve">1) сведения и документы о Претенденте (Заявителе), подавшем конкурсную заявку: </w:t>
      </w:r>
    </w:p>
    <w:p w14:paraId="34AD6E70" w14:textId="77777777" w:rsidR="008B2E59" w:rsidRPr="008B2E59" w:rsidRDefault="008B2E59" w:rsidP="000C7069">
      <w:pPr>
        <w:spacing w:line="360" w:lineRule="auto"/>
        <w:ind w:firstLine="709"/>
        <w:contextualSpacing/>
        <w:jc w:val="both"/>
      </w:pPr>
      <w:r w:rsidRPr="008B2E59">
        <w:t>а) анкету участника конкурса;</w:t>
      </w:r>
    </w:p>
    <w:p w14:paraId="7C728365" w14:textId="77777777" w:rsidR="008B2E59" w:rsidRPr="008B2E59" w:rsidRDefault="008B2E59" w:rsidP="000C7069">
      <w:pPr>
        <w:spacing w:line="360" w:lineRule="auto"/>
        <w:ind w:firstLine="709"/>
        <w:contextualSpacing/>
        <w:jc w:val="both"/>
      </w:pPr>
      <w:r w:rsidRPr="008B2E59">
        <w:t>б) документ, подтверждающий полномочия лица на осуществление действий от имени Претендента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(Заявителя) без доверенности (далее - руководитель).</w:t>
      </w:r>
    </w:p>
    <w:p w14:paraId="5027A92F" w14:textId="77777777" w:rsidR="008B2E59" w:rsidRPr="008B2E59" w:rsidRDefault="008B2E59" w:rsidP="000C7069">
      <w:pPr>
        <w:spacing w:line="360" w:lineRule="auto"/>
        <w:ind w:firstLine="709"/>
        <w:contextualSpacing/>
        <w:jc w:val="both"/>
      </w:pPr>
      <w:r w:rsidRPr="008B2E59">
        <w:t xml:space="preserve">В случае, если от имени Претендента (Заявителя) действует иное лицо, конкурная заявка должна содержать также доверенность на осуществление действий от имени Претендента (Заявителя), заверенную печатью (при наличии) Претендента и подписанную руководителем (для юридических лиц) или уполномоченным этим руководителем лицом; </w:t>
      </w:r>
    </w:p>
    <w:p w14:paraId="1C9254B5" w14:textId="77777777" w:rsidR="008B2E59" w:rsidRPr="008B2E59" w:rsidRDefault="008B2E59" w:rsidP="000C7069">
      <w:pPr>
        <w:spacing w:line="360" w:lineRule="auto"/>
        <w:ind w:firstLine="709"/>
        <w:contextualSpacing/>
        <w:jc w:val="both"/>
      </w:pPr>
      <w:r w:rsidRPr="008B2E59">
        <w:t>в) надлежащим образом заверенные копии учредительных документов Претендента (Заявителя);</w:t>
      </w:r>
    </w:p>
    <w:p w14:paraId="34C8550F" w14:textId="77777777" w:rsidR="008B2E59" w:rsidRPr="008B2E59" w:rsidRDefault="008B2E59" w:rsidP="000C7069">
      <w:pPr>
        <w:spacing w:line="360" w:lineRule="auto"/>
        <w:ind w:firstLine="709"/>
        <w:contextualSpacing/>
        <w:jc w:val="both"/>
      </w:pPr>
      <w:r w:rsidRPr="008B2E59">
        <w:t xml:space="preserve">2) документы или надлежащим образом заверенные копии документов, подтверждающих соответствие Претендента (Заявителя) установленным требованиям и условиям допуска к участию в конкурсе: </w:t>
      </w:r>
    </w:p>
    <w:p w14:paraId="0473E7DC" w14:textId="77777777" w:rsidR="008B2E59" w:rsidRPr="008B2E59" w:rsidRDefault="008B2E59" w:rsidP="000C7069">
      <w:pPr>
        <w:spacing w:line="360" w:lineRule="auto"/>
        <w:ind w:firstLine="709"/>
        <w:contextualSpacing/>
        <w:jc w:val="both"/>
      </w:pPr>
      <w:r w:rsidRPr="008B2E59">
        <w:t xml:space="preserve">а) надлежащим образом заверенные копии документов, подтверждающих у Претендента (Заявителя): </w:t>
      </w:r>
    </w:p>
    <w:p w14:paraId="6D929A5E" w14:textId="77777777" w:rsidR="008B2E59" w:rsidRPr="008B2E59" w:rsidRDefault="008B2E59" w:rsidP="000C7069">
      <w:pPr>
        <w:spacing w:line="360" w:lineRule="auto"/>
        <w:ind w:firstLine="709"/>
        <w:contextualSpacing/>
        <w:jc w:val="both"/>
      </w:pPr>
      <w:r w:rsidRPr="008B2E59">
        <w:t>- отсутствие нахождения Претендента (Заявителя) в состоянии ликвидации и не имеющее решения Арбитражного суда о признании организации банкротом и об открытии конкурсного производства;</w:t>
      </w:r>
    </w:p>
    <w:p w14:paraId="2C38F1E0" w14:textId="77777777" w:rsidR="008B2E59" w:rsidRPr="008B2E59" w:rsidRDefault="008B2E59" w:rsidP="000C7069">
      <w:pPr>
        <w:spacing w:line="360" w:lineRule="auto"/>
        <w:ind w:firstLine="709"/>
        <w:contextualSpacing/>
        <w:jc w:val="both"/>
      </w:pPr>
      <w:r w:rsidRPr="008B2E59">
        <w:lastRenderedPageBreak/>
        <w:t>- отсутствие решения о приостановлении деятельности Претендента (Заявителя) в порядке, предусмотренном Кодексом Российской Федерации об административных правонарушениях, на день подачи конкурсной заявки;</w:t>
      </w:r>
    </w:p>
    <w:p w14:paraId="1FA3DD3E" w14:textId="77777777" w:rsidR="008B2E59" w:rsidRPr="008B2E59" w:rsidRDefault="008B2E59" w:rsidP="000C7069">
      <w:pPr>
        <w:spacing w:line="360" w:lineRule="auto"/>
        <w:ind w:firstLine="709"/>
        <w:contextualSpacing/>
        <w:jc w:val="both"/>
      </w:pPr>
      <w:r w:rsidRPr="008B2E59">
        <w:t xml:space="preserve">- отсутствие задолженности по начисленным налогам, сборам и иным обязательным платежам в бюджеты любого уровня или государственные внебюджетные фонды на день подачи конкурсной заявки; </w:t>
      </w:r>
    </w:p>
    <w:p w14:paraId="6C6B5635" w14:textId="77777777" w:rsidR="008B2E59" w:rsidRPr="008B2E59" w:rsidRDefault="008B2E59" w:rsidP="000C7069">
      <w:pPr>
        <w:spacing w:line="360" w:lineRule="auto"/>
        <w:ind w:firstLine="709"/>
        <w:contextualSpacing/>
        <w:jc w:val="both"/>
      </w:pPr>
      <w:r w:rsidRPr="008B2E59">
        <w:t>- наличие специализированного транспорта для предоставления услуг по захоронению (правоустанавливающие документы на специализированный транспорт);</w:t>
      </w:r>
    </w:p>
    <w:p w14:paraId="6CD7226B" w14:textId="77777777" w:rsidR="008B2E59" w:rsidRPr="008B2E59" w:rsidRDefault="008B2E59" w:rsidP="000C7069">
      <w:pPr>
        <w:spacing w:line="360" w:lineRule="auto"/>
        <w:ind w:firstLine="709"/>
        <w:contextualSpacing/>
        <w:jc w:val="both"/>
      </w:pPr>
      <w:r w:rsidRPr="008B2E59">
        <w:t xml:space="preserve">- наличие персонала для оказания услуг по погребению (трудовые договора с работниками Претендента, штатное расписание Претендента); </w:t>
      </w:r>
    </w:p>
    <w:p w14:paraId="145043C2" w14:textId="77777777" w:rsidR="008B2E59" w:rsidRPr="008B2E59" w:rsidRDefault="008B2E59" w:rsidP="000C7069">
      <w:pPr>
        <w:spacing w:line="360" w:lineRule="auto"/>
        <w:ind w:firstLine="709"/>
        <w:contextualSpacing/>
        <w:jc w:val="both"/>
      </w:pPr>
      <w:r w:rsidRPr="008B2E59">
        <w:t xml:space="preserve">- наличие помещения для приема заявок (правоустанавливающие документы на помещение для приема заявок); </w:t>
      </w:r>
    </w:p>
    <w:p w14:paraId="664417B5" w14:textId="77777777" w:rsidR="008B2E59" w:rsidRPr="008B2E59" w:rsidRDefault="008B2E59" w:rsidP="000C7069">
      <w:pPr>
        <w:spacing w:line="360" w:lineRule="auto"/>
        <w:ind w:firstLine="709"/>
        <w:contextualSpacing/>
        <w:jc w:val="both"/>
      </w:pPr>
      <w:r w:rsidRPr="008B2E59">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14:paraId="5D4E575D" w14:textId="77777777" w:rsidR="008B2E59" w:rsidRPr="008B2E59" w:rsidRDefault="008B2E59" w:rsidP="000C7069">
      <w:pPr>
        <w:spacing w:line="360" w:lineRule="auto"/>
        <w:ind w:firstLine="709"/>
        <w:contextualSpacing/>
        <w:jc w:val="both"/>
      </w:pPr>
      <w:r w:rsidRPr="008B2E59">
        <w:t xml:space="preserve">3) предложение о функциональных характеристиках (потребительских свойствах) и качественных характеристиках услуг и иные предложения об условиях исполнения. </w:t>
      </w:r>
    </w:p>
    <w:p w14:paraId="217A781C" w14:textId="77777777" w:rsidR="008B2E59" w:rsidRPr="008B2E59" w:rsidRDefault="008B2E59" w:rsidP="000C7069">
      <w:pPr>
        <w:spacing w:line="360" w:lineRule="auto"/>
        <w:ind w:firstLine="709"/>
        <w:contextualSpacing/>
        <w:jc w:val="both"/>
      </w:pPr>
      <w:r w:rsidRPr="008B2E59">
        <w:t>Копии документов, указанные в настоящем пункте, заверяются:</w:t>
      </w:r>
    </w:p>
    <w:p w14:paraId="725E7E2B" w14:textId="77777777" w:rsidR="008B2E59" w:rsidRPr="008B2E59" w:rsidRDefault="008B2E59" w:rsidP="000C7069">
      <w:pPr>
        <w:spacing w:line="360" w:lineRule="auto"/>
        <w:ind w:firstLine="709"/>
        <w:contextualSpacing/>
        <w:jc w:val="both"/>
      </w:pPr>
      <w:r w:rsidRPr="008B2E59">
        <w:t xml:space="preserve">- для юридических лиц: подписью руководителя организации и печатью организации (при наличии); </w:t>
      </w:r>
    </w:p>
    <w:p w14:paraId="2E1B3A13" w14:textId="77777777" w:rsidR="008B2E59" w:rsidRPr="008B2E59" w:rsidRDefault="008B2E59" w:rsidP="000C7069">
      <w:pPr>
        <w:spacing w:line="360" w:lineRule="auto"/>
        <w:ind w:firstLine="709"/>
        <w:contextualSpacing/>
        <w:jc w:val="both"/>
      </w:pPr>
      <w:r w:rsidRPr="008B2E59">
        <w:t xml:space="preserve">- для индивидуальных предпринимателей: подписью предпринимателя и печатью (при наличии). </w:t>
      </w:r>
    </w:p>
    <w:p w14:paraId="658FA784" w14:textId="77777777" w:rsidR="008B2E59" w:rsidRPr="008B2E59" w:rsidRDefault="008B2E59" w:rsidP="000C7069">
      <w:pPr>
        <w:spacing w:line="360" w:lineRule="auto"/>
        <w:ind w:firstLine="709"/>
        <w:contextualSpacing/>
        <w:jc w:val="both"/>
      </w:pPr>
      <w:r w:rsidRPr="008B2E59">
        <w:t>6.4. Конкурсная заявка подается Претендентом (Заявителем) лично или направляется почтовым отправлением с уведомлением о вручении и описью вложения. Все листы конкурсной заявки, все листы тома конкурсной заявки должны быть прошиты и пронумерованы. Конкурсная заявка и том конкурсной заявки должны содержать опись входящих в их состав документов, быть скреплены печатью Претендента (Заявителя) (при наличии) и подписаны Претендентом (Заявителем) лично или лицом, уполномоченным таким Претендентом (Заявителем). Соблюдение Претендентом (Заявителем) указанных требований означает, что информация и документы, входящие в состав конкурсной заявки, поданы от имени Претендента (Заявителя) и он несет ответственность за подлинность и достоверность такой информации и документов.</w:t>
      </w:r>
    </w:p>
    <w:p w14:paraId="531A7122" w14:textId="77777777" w:rsidR="008B2E59" w:rsidRPr="008B2E59" w:rsidRDefault="008B2E59" w:rsidP="000C7069">
      <w:pPr>
        <w:spacing w:line="360" w:lineRule="auto"/>
        <w:ind w:firstLine="709"/>
        <w:contextualSpacing/>
        <w:jc w:val="both"/>
      </w:pPr>
      <w:r w:rsidRPr="008B2E59">
        <w:t xml:space="preserve">6.5. Представленные в составе конкурсной заявки документы не возвращаются Претенденту (Заявителю). </w:t>
      </w:r>
    </w:p>
    <w:p w14:paraId="3872FAB2" w14:textId="77777777" w:rsidR="008B2E59" w:rsidRPr="008B2E59" w:rsidRDefault="008B2E59" w:rsidP="000C7069">
      <w:pPr>
        <w:spacing w:line="360" w:lineRule="auto"/>
        <w:ind w:firstLine="709"/>
        <w:contextualSpacing/>
        <w:jc w:val="both"/>
      </w:pPr>
      <w:r w:rsidRPr="008B2E59">
        <w:lastRenderedPageBreak/>
        <w:t xml:space="preserve">6.6. Прием конкурсных заявок прекращается в день вскрытия конвертов с такими заявками, но не раньше времени, указанного в извещении о проведении конкурса (с учетом всех изменений конкурсной документации, являющихся ее неотъемлемой частью). </w:t>
      </w:r>
    </w:p>
    <w:p w14:paraId="2E08543C" w14:textId="77777777" w:rsidR="008B2E59" w:rsidRPr="008B2E59" w:rsidRDefault="008B2E59" w:rsidP="000C7069">
      <w:pPr>
        <w:spacing w:line="360" w:lineRule="auto"/>
        <w:ind w:firstLine="709"/>
        <w:contextualSpacing/>
        <w:jc w:val="both"/>
      </w:pPr>
      <w:r w:rsidRPr="008B2E59">
        <w:t>6.7. Конкурсные заявки до последнего дня срока подачи конкурсных заявок (исключая последний день подачи конкурсных заявок) подаются по адресу, указанному в извещении о проведении конкурса. В день окончания срока подачи конкурсных заявок такие конкурсные заявки подаются на заседание Конкурсной комиссии непосредственно перед вскрытием конвертов с конкурсными заявками по адресу, по которому осуществляется вскрытие конвертов с конкурсными заявками, указанному в извещении о проведении конкурса, после объявления присутствующим при вскрытии конвертов с конкурсными заявками о возможности подать конкурсные заявки, изменить или отозвать поданные конкурсные заявки.</w:t>
      </w:r>
    </w:p>
    <w:p w14:paraId="109445E9" w14:textId="77777777" w:rsidR="008B2E59" w:rsidRPr="008B2E59" w:rsidRDefault="008B2E59" w:rsidP="000C7069">
      <w:pPr>
        <w:spacing w:line="360" w:lineRule="auto"/>
        <w:ind w:firstLine="709"/>
        <w:contextualSpacing/>
        <w:jc w:val="both"/>
      </w:pPr>
      <w:r w:rsidRPr="008B2E59">
        <w:t>6.8. Конкурсная заявка и документы о Претенденте (Заявителе), представившем конкурсную заявку, подаются на русском языке. При подготовке конкурсной заявки и документов, входящих в состав такой конкурсной заявки, не допускается применение факсимильных подписей. Верность копий документов, представляемых в составе конкурсной заявки, подтверждается печатью (при наличии) и подписью уполномоченного лица, если иная форма заверения не была установлена нормативными правовыми актами Российской Федерации. Все документы конкурсной заявки и приложения к ней четко печатаются. Подчистки и исправления не допускаются, за исключением исправлений, скрепленных печатью (при наличии) и заверенных подписью уполномоченного лица. Все документы, представляемые Претендентом (Заявителем) в составе конкурсной заявки, заполняются по всем пунктам.</w:t>
      </w:r>
    </w:p>
    <w:p w14:paraId="234AB365" w14:textId="5A19AB36" w:rsidR="008B2E59" w:rsidRDefault="008B2E59" w:rsidP="000C7069">
      <w:pPr>
        <w:spacing w:line="360" w:lineRule="auto"/>
        <w:ind w:firstLine="709"/>
        <w:contextualSpacing/>
        <w:jc w:val="both"/>
      </w:pPr>
      <w:r w:rsidRPr="008B2E59">
        <w:t>6.9. Конверт с конкурсной заявкой, поступивший после истечения срока подачи конкурсных заявок, не вскрывается и в случае, если на конверте с такой конкурсной заявкой указана информация о подавшем ее Претенденте (Заявителе), в том числе почтовый адрес, возвращается Заказчиком Претенденту (Заявителю). В случае отсутствия на конверте адреса претендента конверт с конкурсной заявкой хранится у Заказчика конкурса.</w:t>
      </w:r>
      <w:r>
        <w:t>».</w:t>
      </w:r>
    </w:p>
    <w:p w14:paraId="2B130DD8" w14:textId="67342672" w:rsidR="00215671" w:rsidRDefault="008B2E59" w:rsidP="000C7069">
      <w:pPr>
        <w:spacing w:line="360" w:lineRule="auto"/>
        <w:ind w:firstLine="709"/>
        <w:contextualSpacing/>
      </w:pPr>
      <w:r>
        <w:t xml:space="preserve">1.6 </w:t>
      </w:r>
      <w:r w:rsidR="00BF4CA9" w:rsidRPr="00BF4CA9">
        <w:t xml:space="preserve">В </w:t>
      </w:r>
      <w:r w:rsidR="00215671">
        <w:t>разделе 7 «Место и порядок подачи заявок на участие конкурсе, затраты на участие в конкурсе»</w:t>
      </w:r>
      <w:r w:rsidR="00CC08FC">
        <w:t xml:space="preserve"> Положения</w:t>
      </w:r>
      <w:r w:rsidR="00215671">
        <w:t>:</w:t>
      </w:r>
    </w:p>
    <w:p w14:paraId="730695FE" w14:textId="3AB8397D" w:rsidR="008B2E59" w:rsidRDefault="008B2E59" w:rsidP="000C7069">
      <w:pPr>
        <w:spacing w:line="360" w:lineRule="auto"/>
        <w:ind w:firstLine="709"/>
        <w:contextualSpacing/>
      </w:pPr>
      <w:r>
        <w:t xml:space="preserve">1.6.1 В </w:t>
      </w:r>
      <w:r w:rsidRPr="00BF4CA9">
        <w:t>названии раздела слова «заявок на участие в конкурсе» заменить словами «конкурсных заявок»</w:t>
      </w:r>
      <w:r>
        <w:t>;</w:t>
      </w:r>
    </w:p>
    <w:p w14:paraId="6DE756E3" w14:textId="132BA6E3" w:rsidR="003768CC" w:rsidRDefault="003768CC" w:rsidP="000C7069">
      <w:pPr>
        <w:pStyle w:val="a9"/>
        <w:numPr>
          <w:ilvl w:val="2"/>
          <w:numId w:val="25"/>
        </w:numPr>
        <w:suppressAutoHyphens w:val="0"/>
        <w:spacing w:line="360" w:lineRule="auto"/>
        <w:ind w:left="0" w:firstLine="709"/>
        <w:jc w:val="both"/>
      </w:pPr>
      <w:r w:rsidRPr="003768CC">
        <w:t>В пунктах 7.1., 7.2., 7.3., 7.5., 7.10. слова «на участие в конкурсе» исключить.</w:t>
      </w:r>
    </w:p>
    <w:p w14:paraId="3A3E7465" w14:textId="543D8F54" w:rsidR="00BF4CA9" w:rsidRDefault="003768CC" w:rsidP="000C7069">
      <w:pPr>
        <w:pStyle w:val="a9"/>
        <w:suppressAutoHyphens w:val="0"/>
        <w:spacing w:line="360" w:lineRule="auto"/>
        <w:ind w:left="0" w:firstLine="709"/>
        <w:jc w:val="both"/>
      </w:pPr>
      <w:r>
        <w:t>1.</w:t>
      </w:r>
      <w:r w:rsidR="00031794">
        <w:t xml:space="preserve">6.3 </w:t>
      </w:r>
      <w:r w:rsidR="00BF4CA9" w:rsidRPr="00BF4CA9">
        <w:t>В пункте 7.6. слова «с заявкой на участие в конкурсе» заменить словами «с конкурсной заявкой»</w:t>
      </w:r>
      <w:r w:rsidR="00215671">
        <w:t>;</w:t>
      </w:r>
    </w:p>
    <w:p w14:paraId="09040CC1" w14:textId="3831A34B" w:rsidR="00BF4CA9" w:rsidRPr="00BF4CA9" w:rsidRDefault="00BF4CA9" w:rsidP="000C7069">
      <w:pPr>
        <w:pStyle w:val="a9"/>
        <w:numPr>
          <w:ilvl w:val="2"/>
          <w:numId w:val="26"/>
        </w:numPr>
        <w:suppressAutoHyphens w:val="0"/>
        <w:spacing w:line="360" w:lineRule="auto"/>
        <w:ind w:left="0" w:firstLine="709"/>
        <w:jc w:val="both"/>
      </w:pPr>
      <w:r w:rsidRPr="00BF4CA9">
        <w:lastRenderedPageBreak/>
        <w:t>Пункт 7.7</w:t>
      </w:r>
      <w:r w:rsidR="00215671">
        <w:t xml:space="preserve">. </w:t>
      </w:r>
      <w:r w:rsidRPr="00BF4CA9">
        <w:t>изложить в следующей редакции:</w:t>
      </w:r>
    </w:p>
    <w:p w14:paraId="7B69F538" w14:textId="617F66E8" w:rsidR="00BF4CA9" w:rsidRPr="00031794" w:rsidRDefault="00BF4CA9" w:rsidP="000C7069">
      <w:pPr>
        <w:pStyle w:val="a9"/>
        <w:spacing w:line="360" w:lineRule="auto"/>
        <w:ind w:left="0" w:firstLine="709"/>
        <w:jc w:val="both"/>
        <w:rPr>
          <w:strike/>
        </w:rPr>
      </w:pPr>
      <w:r w:rsidRPr="00031794">
        <w:t>«</w:t>
      </w:r>
      <w:bookmarkStart w:id="4" w:name="_Hlk179383061"/>
      <w:r w:rsidR="00031794" w:rsidRPr="00031794">
        <w:t xml:space="preserve">7.7. </w:t>
      </w:r>
      <w:r w:rsidR="00031794" w:rsidRPr="00031794">
        <w:rPr>
          <w:rFonts w:eastAsiaTheme="minorHAnsi"/>
          <w:kern w:val="2"/>
          <w:lang w:eastAsia="en-US"/>
          <w14:ligatures w14:val="standardContextual"/>
        </w:rPr>
        <w:t>Каждый конверт с конкурсной заявкой регистрируется в день поступления в Журнале регистрации конкурсных заявок, в котором указываются входящий номер конкурсной заявки, дата, время подачи конкурсной заявки. Каждый поступивший конверт с конкурсной заявкой маркируется путем нанесения на конверт регистрационного номера, соответствующего номеру в Журнале регистрации конкурсных заявок, с указанием даты, времени его получения и регистрационного номера заявления. По требованию участника конкурса, подавшего конверт с конкурсной заявкой, организатор конкурса выдает расписку в получении конверта с конкурсной заявкой с указанием даты, времени его получения.»</w:t>
      </w:r>
      <w:r w:rsidR="00031794">
        <w:rPr>
          <w:rFonts w:eastAsiaTheme="minorHAnsi"/>
          <w:kern w:val="2"/>
          <w:lang w:eastAsia="en-US"/>
          <w14:ligatures w14:val="standardContextual"/>
        </w:rPr>
        <w:t>;</w:t>
      </w:r>
      <w:bookmarkEnd w:id="4"/>
    </w:p>
    <w:p w14:paraId="2AF14C86" w14:textId="079C86E0" w:rsidR="00BF4CA9" w:rsidRPr="00BF4CA9" w:rsidRDefault="00CC08FC" w:rsidP="000C7069">
      <w:pPr>
        <w:pStyle w:val="a9"/>
        <w:numPr>
          <w:ilvl w:val="2"/>
          <w:numId w:val="26"/>
        </w:numPr>
        <w:spacing w:line="360" w:lineRule="auto"/>
        <w:ind w:left="0" w:firstLine="709"/>
        <w:jc w:val="both"/>
      </w:pPr>
      <w:r w:rsidRPr="00CC08FC">
        <w:rPr>
          <w:rFonts w:eastAsiaTheme="minorHAnsi"/>
          <w:kern w:val="2"/>
          <w:lang w:eastAsia="en-US"/>
          <w14:ligatures w14:val="standardContextual"/>
        </w:rPr>
        <w:t xml:space="preserve"> </w:t>
      </w:r>
      <w:r w:rsidR="00BF4CA9" w:rsidRPr="00BF4CA9">
        <w:t>В пунктах 7.8. и 7.11. слово «заявки» заменить словами «конкурсной заявки».</w:t>
      </w:r>
    </w:p>
    <w:p w14:paraId="0C120632" w14:textId="43D05FCB" w:rsidR="00215671" w:rsidRDefault="00CC08FC" w:rsidP="000C7069">
      <w:pPr>
        <w:suppressAutoHyphens w:val="0"/>
        <w:spacing w:line="360" w:lineRule="auto"/>
        <w:ind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1.</w:t>
      </w:r>
      <w:r w:rsidR="00031794">
        <w:rPr>
          <w:rFonts w:eastAsiaTheme="minorHAnsi"/>
          <w:kern w:val="2"/>
          <w:lang w:eastAsia="en-US"/>
          <w14:ligatures w14:val="standardContextual"/>
        </w:rPr>
        <w:t>7</w:t>
      </w:r>
      <w:r>
        <w:rPr>
          <w:rFonts w:eastAsiaTheme="minorHAnsi"/>
          <w:kern w:val="2"/>
          <w:lang w:eastAsia="en-US"/>
          <w14:ligatures w14:val="standardContextual"/>
        </w:rPr>
        <w:t xml:space="preserve"> </w:t>
      </w:r>
      <w:r w:rsidR="00215671">
        <w:rPr>
          <w:rFonts w:eastAsiaTheme="minorHAnsi"/>
          <w:kern w:val="2"/>
          <w:lang w:eastAsia="en-US"/>
          <w14:ligatures w14:val="standardContextual"/>
        </w:rPr>
        <w:t>В разделе 8 «Порядок и срок отзыва заявок на участие в конкурсе, порядок внесения изменений в заявки на участие в конкурсе»</w:t>
      </w:r>
      <w:r>
        <w:rPr>
          <w:rFonts w:eastAsiaTheme="minorHAnsi"/>
          <w:kern w:val="2"/>
          <w:lang w:eastAsia="en-US"/>
          <w14:ligatures w14:val="standardContextual"/>
        </w:rPr>
        <w:t xml:space="preserve"> Положения</w:t>
      </w:r>
      <w:r w:rsidR="00215671">
        <w:rPr>
          <w:rFonts w:eastAsiaTheme="minorHAnsi"/>
          <w:kern w:val="2"/>
          <w:lang w:eastAsia="en-US"/>
          <w14:ligatures w14:val="standardContextual"/>
        </w:rPr>
        <w:t>:</w:t>
      </w:r>
    </w:p>
    <w:p w14:paraId="061168CE" w14:textId="1440F5C7" w:rsidR="00BF4CA9" w:rsidRPr="00031794" w:rsidRDefault="00BF4CA9" w:rsidP="000C7069">
      <w:pPr>
        <w:pStyle w:val="a9"/>
        <w:numPr>
          <w:ilvl w:val="2"/>
          <w:numId w:val="27"/>
        </w:numPr>
        <w:suppressAutoHyphens w:val="0"/>
        <w:spacing w:line="360" w:lineRule="auto"/>
        <w:jc w:val="both"/>
        <w:rPr>
          <w:rFonts w:eastAsiaTheme="minorHAnsi"/>
          <w:kern w:val="2"/>
          <w:lang w:eastAsia="en-US"/>
          <w14:ligatures w14:val="standardContextual"/>
        </w:rPr>
      </w:pPr>
      <w:r w:rsidRPr="00031794">
        <w:rPr>
          <w:rFonts w:eastAsiaTheme="minorHAnsi"/>
          <w:kern w:val="2"/>
          <w:lang w:eastAsia="en-US"/>
          <w14:ligatures w14:val="standardContextual"/>
        </w:rPr>
        <w:t>Название раздела изложить в следующей редакции:</w:t>
      </w:r>
    </w:p>
    <w:p w14:paraId="64EE5C2F" w14:textId="475FFDB8" w:rsidR="00BF4CA9" w:rsidRPr="00BF4CA9" w:rsidRDefault="00BF4CA9" w:rsidP="000C7069">
      <w:pPr>
        <w:spacing w:line="360" w:lineRule="auto"/>
        <w:ind w:firstLine="709"/>
        <w:jc w:val="both"/>
        <w:rPr>
          <w:rFonts w:eastAsiaTheme="minorHAnsi"/>
          <w:kern w:val="2"/>
          <w:lang w:eastAsia="en-US"/>
          <w14:ligatures w14:val="standardContextual"/>
        </w:rPr>
      </w:pPr>
      <w:r w:rsidRPr="00BF4CA9">
        <w:rPr>
          <w:rFonts w:eastAsiaTheme="minorHAnsi"/>
          <w:kern w:val="2"/>
          <w:lang w:eastAsia="en-US"/>
          <w14:ligatures w14:val="standardContextual"/>
        </w:rPr>
        <w:t>«</w:t>
      </w:r>
      <w:bookmarkStart w:id="5" w:name="_Hlk179383156"/>
      <w:r w:rsidRPr="00BF4CA9">
        <w:rPr>
          <w:rFonts w:eastAsiaTheme="minorHAnsi"/>
          <w:kern w:val="2"/>
          <w:lang w:eastAsia="en-US"/>
          <w14:ligatures w14:val="standardContextual"/>
        </w:rPr>
        <w:t>8. Порядок и срок отзыва конкурсных заявок, порядок внесения изменений в конкурсные заявки</w:t>
      </w:r>
      <w:bookmarkEnd w:id="5"/>
      <w:r w:rsidRPr="00BF4CA9">
        <w:rPr>
          <w:rFonts w:eastAsiaTheme="minorHAnsi"/>
          <w:kern w:val="2"/>
          <w:lang w:eastAsia="en-US"/>
          <w14:ligatures w14:val="standardContextual"/>
        </w:rPr>
        <w:t>»</w:t>
      </w:r>
      <w:r w:rsidR="00662FB2">
        <w:rPr>
          <w:rFonts w:eastAsiaTheme="minorHAnsi"/>
          <w:kern w:val="2"/>
          <w:lang w:eastAsia="en-US"/>
          <w14:ligatures w14:val="standardContextual"/>
        </w:rPr>
        <w:t>;</w:t>
      </w:r>
    </w:p>
    <w:p w14:paraId="27535D81" w14:textId="7CDC5775" w:rsidR="00BF4CA9" w:rsidRPr="00031794" w:rsidRDefault="00BF4CA9" w:rsidP="000C7069">
      <w:pPr>
        <w:pStyle w:val="a9"/>
        <w:numPr>
          <w:ilvl w:val="2"/>
          <w:numId w:val="27"/>
        </w:numPr>
        <w:suppressAutoHyphens w:val="0"/>
        <w:spacing w:line="360" w:lineRule="auto"/>
        <w:ind w:left="0" w:firstLine="709"/>
        <w:jc w:val="both"/>
        <w:rPr>
          <w:rFonts w:eastAsiaTheme="minorHAnsi"/>
          <w:kern w:val="2"/>
          <w:lang w:eastAsia="en-US"/>
          <w14:ligatures w14:val="standardContextual"/>
        </w:rPr>
      </w:pPr>
      <w:r w:rsidRPr="00031794">
        <w:rPr>
          <w:rFonts w:eastAsiaTheme="minorHAnsi"/>
          <w:kern w:val="2"/>
          <w:lang w:eastAsia="en-US"/>
          <w14:ligatures w14:val="standardContextual"/>
        </w:rPr>
        <w:t>В</w:t>
      </w:r>
      <w:r w:rsidR="00662FB2" w:rsidRPr="00031794">
        <w:rPr>
          <w:rFonts w:eastAsiaTheme="minorHAnsi"/>
          <w:kern w:val="2"/>
          <w:lang w:eastAsia="en-US"/>
          <w14:ligatures w14:val="standardContextual"/>
        </w:rPr>
        <w:t xml:space="preserve"> подпункте </w:t>
      </w:r>
      <w:r w:rsidRPr="00031794">
        <w:rPr>
          <w:rFonts w:eastAsiaTheme="minorHAnsi"/>
          <w:kern w:val="2"/>
          <w:lang w:eastAsia="en-US"/>
          <w14:ligatures w14:val="standardContextual"/>
        </w:rPr>
        <w:t>8.</w:t>
      </w:r>
      <w:r w:rsidR="00031794" w:rsidRPr="00031794">
        <w:rPr>
          <w:rFonts w:eastAsiaTheme="minorHAnsi"/>
          <w:kern w:val="2"/>
          <w:lang w:eastAsia="en-US"/>
          <w14:ligatures w14:val="standardContextual"/>
        </w:rPr>
        <w:t>2</w:t>
      </w:r>
      <w:r w:rsidRPr="00031794">
        <w:rPr>
          <w:rFonts w:eastAsiaTheme="minorHAnsi"/>
          <w:kern w:val="2"/>
          <w:lang w:eastAsia="en-US"/>
          <w14:ligatures w14:val="standardContextual"/>
        </w:rPr>
        <w:t xml:space="preserve">.1. </w:t>
      </w:r>
      <w:r w:rsidR="00662FB2" w:rsidRPr="00031794">
        <w:rPr>
          <w:rFonts w:eastAsiaTheme="minorHAnsi"/>
          <w:kern w:val="2"/>
          <w:lang w:eastAsia="en-US"/>
          <w14:ligatures w14:val="standardContextual"/>
        </w:rPr>
        <w:t>пункта 8.</w:t>
      </w:r>
      <w:r w:rsidR="00031794">
        <w:rPr>
          <w:rFonts w:eastAsiaTheme="minorHAnsi"/>
          <w:kern w:val="2"/>
          <w:lang w:eastAsia="en-US"/>
          <w14:ligatures w14:val="standardContextual"/>
        </w:rPr>
        <w:t>2</w:t>
      </w:r>
      <w:r w:rsidR="00662FB2" w:rsidRPr="00031794">
        <w:rPr>
          <w:rFonts w:eastAsiaTheme="minorHAnsi"/>
          <w:kern w:val="2"/>
          <w:lang w:eastAsia="en-US"/>
          <w14:ligatures w14:val="standardContextual"/>
        </w:rPr>
        <w:t xml:space="preserve">. </w:t>
      </w:r>
      <w:r w:rsidRPr="00031794">
        <w:rPr>
          <w:rFonts w:eastAsiaTheme="minorHAnsi"/>
          <w:kern w:val="2"/>
          <w:lang w:eastAsia="en-US"/>
          <w14:ligatures w14:val="standardContextual"/>
        </w:rPr>
        <w:t>слова «в п. 9.3. настоящего Положения» исключить</w:t>
      </w:r>
      <w:r w:rsidR="003768CC" w:rsidRPr="00031794">
        <w:rPr>
          <w:rFonts w:eastAsiaTheme="minorHAnsi"/>
          <w:kern w:val="2"/>
          <w:lang w:eastAsia="en-US"/>
          <w14:ligatures w14:val="standardContextual"/>
        </w:rPr>
        <w:t>;</w:t>
      </w:r>
    </w:p>
    <w:p w14:paraId="56AC48DC" w14:textId="35B2A0BB" w:rsidR="003768CC" w:rsidRPr="00031794" w:rsidRDefault="003768CC" w:rsidP="000C7069">
      <w:pPr>
        <w:pStyle w:val="a9"/>
        <w:numPr>
          <w:ilvl w:val="2"/>
          <w:numId w:val="27"/>
        </w:numPr>
        <w:spacing w:line="360" w:lineRule="auto"/>
        <w:ind w:left="0" w:firstLine="708"/>
        <w:rPr>
          <w:rFonts w:eastAsiaTheme="minorHAnsi"/>
          <w:kern w:val="2"/>
          <w:lang w:eastAsia="en-US"/>
          <w14:ligatures w14:val="standardContextual"/>
        </w:rPr>
      </w:pPr>
      <w:r w:rsidRPr="00031794">
        <w:rPr>
          <w:rFonts w:eastAsiaTheme="minorHAnsi"/>
          <w:kern w:val="2"/>
          <w:lang w:eastAsia="en-US"/>
          <w14:ligatures w14:val="standardContextual"/>
        </w:rPr>
        <w:t xml:space="preserve">В подпункте 8.2.3 пункта 8.2. слова «на участие в конкурсе» исключить. </w:t>
      </w:r>
    </w:p>
    <w:p w14:paraId="58385BD1" w14:textId="0239E0F5" w:rsidR="003768CC" w:rsidRPr="003768CC" w:rsidRDefault="003768CC" w:rsidP="000C7069">
      <w:pPr>
        <w:pStyle w:val="a9"/>
        <w:suppressAutoHyphens w:val="0"/>
        <w:spacing w:line="360" w:lineRule="auto"/>
        <w:ind w:left="0" w:firstLine="708"/>
        <w:jc w:val="both"/>
      </w:pPr>
      <w:r w:rsidRPr="003768CC">
        <w:rPr>
          <w:rFonts w:eastAsiaTheme="minorHAnsi"/>
          <w:kern w:val="2"/>
          <w:lang w:eastAsia="en-US"/>
          <w14:ligatures w14:val="standardContextual"/>
        </w:rPr>
        <w:t>1.</w:t>
      </w:r>
      <w:r w:rsidR="00031794">
        <w:rPr>
          <w:rFonts w:eastAsiaTheme="minorHAnsi"/>
          <w:kern w:val="2"/>
          <w:lang w:eastAsia="en-US"/>
          <w14:ligatures w14:val="standardContextual"/>
        </w:rPr>
        <w:t>8</w:t>
      </w:r>
      <w:r w:rsidRPr="003768CC">
        <w:rPr>
          <w:rFonts w:eastAsiaTheme="minorHAnsi"/>
          <w:kern w:val="2"/>
          <w:lang w:eastAsia="en-US"/>
          <w14:ligatures w14:val="standardContextual"/>
        </w:rPr>
        <w:t xml:space="preserve"> </w:t>
      </w:r>
      <w:r w:rsidRPr="003768CC">
        <w:t>В разделе 10 «Формы, порядок, дата начала и окончания срока предоставления участникам конкурса разъяснений положений конкурсной документации» Положения:</w:t>
      </w:r>
    </w:p>
    <w:p w14:paraId="1CF04535" w14:textId="0FDF7C1D" w:rsidR="003768CC" w:rsidRPr="003768CC" w:rsidRDefault="00031794" w:rsidP="000C7069">
      <w:pPr>
        <w:pStyle w:val="a9"/>
        <w:numPr>
          <w:ilvl w:val="1"/>
          <w:numId w:val="29"/>
        </w:numPr>
        <w:suppressAutoHyphens w:val="0"/>
        <w:spacing w:line="360" w:lineRule="auto"/>
        <w:jc w:val="both"/>
      </w:pPr>
      <w:r>
        <w:rPr>
          <w:rFonts w:eastAsiaTheme="minorHAnsi"/>
          <w:kern w:val="2"/>
          <w:lang w:eastAsia="en-US"/>
          <w14:ligatures w14:val="standardContextual"/>
        </w:rPr>
        <w:t xml:space="preserve">1 </w:t>
      </w:r>
      <w:r w:rsidR="003768CC" w:rsidRPr="00031794">
        <w:rPr>
          <w:rFonts w:eastAsiaTheme="minorHAnsi"/>
          <w:kern w:val="2"/>
          <w:lang w:eastAsia="en-US"/>
          <w14:ligatures w14:val="standardContextual"/>
        </w:rPr>
        <w:t xml:space="preserve">В </w:t>
      </w:r>
      <w:r w:rsidR="003768CC" w:rsidRPr="003768CC">
        <w:t xml:space="preserve">пункте 10.1 слова «на участие в конкурсе» исключить. </w:t>
      </w:r>
    </w:p>
    <w:p w14:paraId="60994F32" w14:textId="66C63F80" w:rsidR="00215671" w:rsidRPr="00662FB2" w:rsidRDefault="003768CC" w:rsidP="000C7069">
      <w:pPr>
        <w:pStyle w:val="a9"/>
        <w:suppressAutoHyphens w:val="0"/>
        <w:spacing w:line="360" w:lineRule="auto"/>
        <w:ind w:left="0" w:firstLine="709"/>
        <w:jc w:val="both"/>
        <w:rPr>
          <w:rFonts w:eastAsiaTheme="minorHAnsi"/>
          <w:kern w:val="2"/>
          <w:lang w:eastAsia="en-US"/>
          <w14:ligatures w14:val="standardContextual"/>
        </w:rPr>
      </w:pPr>
      <w:r>
        <w:rPr>
          <w:rFonts w:eastAsiaTheme="minorHAnsi"/>
          <w:kern w:val="2"/>
          <w:lang w:eastAsia="en-US"/>
          <w14:ligatures w14:val="standardContextual"/>
        </w:rPr>
        <w:t>1.</w:t>
      </w:r>
      <w:r w:rsidR="002C513A">
        <w:rPr>
          <w:rFonts w:eastAsiaTheme="minorHAnsi"/>
          <w:kern w:val="2"/>
          <w:lang w:eastAsia="en-US"/>
          <w14:ligatures w14:val="standardContextual"/>
        </w:rPr>
        <w:t>9</w:t>
      </w:r>
      <w:r>
        <w:rPr>
          <w:rFonts w:eastAsiaTheme="minorHAnsi"/>
          <w:kern w:val="2"/>
          <w:lang w:eastAsia="en-US"/>
          <w14:ligatures w14:val="standardContextual"/>
        </w:rPr>
        <w:t xml:space="preserve"> </w:t>
      </w:r>
      <w:r w:rsidR="00215671" w:rsidRPr="00662FB2">
        <w:rPr>
          <w:rFonts w:eastAsiaTheme="minorHAnsi"/>
          <w:kern w:val="2"/>
          <w:lang w:eastAsia="en-US"/>
          <w14:ligatures w14:val="standardContextual"/>
        </w:rPr>
        <w:t>В разделе 11 «Место и порядок вскрытия конвертов с конкурсными заявками на участие в конкурсе»</w:t>
      </w:r>
      <w:r w:rsidR="00662FB2">
        <w:rPr>
          <w:rFonts w:eastAsiaTheme="minorHAnsi"/>
          <w:kern w:val="2"/>
          <w:lang w:eastAsia="en-US"/>
          <w14:ligatures w14:val="standardContextual"/>
        </w:rPr>
        <w:t xml:space="preserve"> Положения</w:t>
      </w:r>
      <w:r w:rsidR="00215671" w:rsidRPr="00662FB2">
        <w:rPr>
          <w:rFonts w:eastAsiaTheme="minorHAnsi"/>
          <w:kern w:val="2"/>
          <w:lang w:eastAsia="en-US"/>
          <w14:ligatures w14:val="standardContextual"/>
        </w:rPr>
        <w:t>:</w:t>
      </w:r>
    </w:p>
    <w:p w14:paraId="4436DCF4" w14:textId="4B080160" w:rsidR="00BF4CA9" w:rsidRPr="00662FB2" w:rsidRDefault="00AD4626" w:rsidP="000C7069">
      <w:pPr>
        <w:pStyle w:val="a9"/>
        <w:suppressAutoHyphens w:val="0"/>
        <w:spacing w:line="360" w:lineRule="auto"/>
        <w:ind w:left="0" w:firstLine="709"/>
        <w:jc w:val="both"/>
        <w:rPr>
          <w:rFonts w:eastAsiaTheme="minorHAnsi"/>
          <w:kern w:val="2"/>
          <w:lang w:eastAsia="en-US"/>
          <w14:ligatures w14:val="standardContextual"/>
        </w:rPr>
      </w:pPr>
      <w:r w:rsidRPr="00AD4626">
        <w:rPr>
          <w:rFonts w:eastAsiaTheme="minorHAnsi"/>
          <w:kern w:val="2"/>
          <w:lang w:eastAsia="en-US"/>
          <w14:ligatures w14:val="standardContextual"/>
        </w:rPr>
        <w:t>1</w:t>
      </w:r>
      <w:r>
        <w:rPr>
          <w:rFonts w:eastAsiaTheme="minorHAnsi"/>
          <w:kern w:val="2"/>
          <w:lang w:eastAsia="en-US"/>
          <w14:ligatures w14:val="standardContextual"/>
        </w:rPr>
        <w:t>.</w:t>
      </w:r>
      <w:r w:rsidR="002C513A">
        <w:rPr>
          <w:rFonts w:eastAsiaTheme="minorHAnsi"/>
          <w:kern w:val="2"/>
          <w:lang w:eastAsia="en-US"/>
          <w14:ligatures w14:val="standardContextual"/>
        </w:rPr>
        <w:t>9</w:t>
      </w:r>
      <w:r>
        <w:rPr>
          <w:rFonts w:eastAsiaTheme="minorHAnsi"/>
          <w:kern w:val="2"/>
          <w:lang w:eastAsia="en-US"/>
          <w14:ligatures w14:val="standardContextual"/>
        </w:rPr>
        <w:t>.</w:t>
      </w:r>
      <w:r w:rsidR="00662FB2">
        <w:rPr>
          <w:rFonts w:eastAsiaTheme="minorHAnsi"/>
          <w:kern w:val="2"/>
          <w:lang w:eastAsia="en-US"/>
          <w14:ligatures w14:val="standardContextual"/>
        </w:rPr>
        <w:t xml:space="preserve">1 </w:t>
      </w:r>
      <w:r w:rsidR="00BF4CA9" w:rsidRPr="00662FB2">
        <w:rPr>
          <w:rFonts w:eastAsiaTheme="minorHAnsi"/>
          <w:kern w:val="2"/>
          <w:lang w:eastAsia="en-US"/>
          <w14:ligatures w14:val="standardContextual"/>
        </w:rPr>
        <w:t>В названии раздела</w:t>
      </w:r>
      <w:r w:rsidR="003768CC">
        <w:rPr>
          <w:rFonts w:eastAsiaTheme="minorHAnsi"/>
          <w:kern w:val="2"/>
          <w:lang w:eastAsia="en-US"/>
          <w14:ligatures w14:val="standardContextual"/>
        </w:rPr>
        <w:t xml:space="preserve">, в пунктах 11.1., 11.2., 11.5-11.9, </w:t>
      </w:r>
      <w:r w:rsidR="002C513A">
        <w:rPr>
          <w:rFonts w:eastAsiaTheme="minorHAnsi"/>
          <w:kern w:val="2"/>
          <w:lang w:eastAsia="en-US"/>
          <w14:ligatures w14:val="standardContextual"/>
        </w:rPr>
        <w:t xml:space="preserve">11.11., </w:t>
      </w:r>
      <w:r w:rsidR="003768CC">
        <w:rPr>
          <w:rFonts w:eastAsiaTheme="minorHAnsi"/>
          <w:kern w:val="2"/>
          <w:lang w:eastAsia="en-US"/>
          <w14:ligatures w14:val="standardContextual"/>
        </w:rPr>
        <w:t>11.12</w:t>
      </w:r>
      <w:r w:rsidR="00BF4CA9" w:rsidRPr="00662FB2">
        <w:rPr>
          <w:rFonts w:eastAsiaTheme="minorHAnsi"/>
          <w:kern w:val="2"/>
          <w:lang w:eastAsia="en-US"/>
          <w14:ligatures w14:val="standardContextual"/>
        </w:rPr>
        <w:t xml:space="preserve"> слова «на участие в конкурсе» исключить</w:t>
      </w:r>
      <w:r w:rsidR="000D2CA3">
        <w:rPr>
          <w:rFonts w:eastAsiaTheme="minorHAnsi"/>
          <w:kern w:val="2"/>
          <w:lang w:eastAsia="en-US"/>
          <w14:ligatures w14:val="standardContextual"/>
        </w:rPr>
        <w:t>;</w:t>
      </w:r>
    </w:p>
    <w:p w14:paraId="07C7543C" w14:textId="3330A551" w:rsidR="00BF4CA9" w:rsidRPr="002C513A" w:rsidRDefault="00BF4CA9" w:rsidP="000C7069">
      <w:pPr>
        <w:pStyle w:val="a9"/>
        <w:numPr>
          <w:ilvl w:val="2"/>
          <w:numId w:val="34"/>
        </w:numPr>
        <w:suppressAutoHyphens w:val="0"/>
        <w:spacing w:line="360" w:lineRule="auto"/>
        <w:jc w:val="both"/>
        <w:rPr>
          <w:rFonts w:eastAsiaTheme="minorHAnsi"/>
          <w:kern w:val="2"/>
          <w:lang w:eastAsia="en-US"/>
          <w14:ligatures w14:val="standardContextual"/>
        </w:rPr>
      </w:pPr>
      <w:r w:rsidRPr="002C513A">
        <w:rPr>
          <w:rFonts w:eastAsiaTheme="minorHAnsi"/>
          <w:kern w:val="2"/>
          <w:lang w:eastAsia="en-US"/>
          <w14:ligatures w14:val="standardContextual"/>
        </w:rPr>
        <w:t>Пункт 11.4 изложить в следующей редакции:</w:t>
      </w:r>
    </w:p>
    <w:p w14:paraId="04F7423D" w14:textId="77777777" w:rsidR="00BF4CA9" w:rsidRPr="00BF4CA9" w:rsidRDefault="00BF4CA9" w:rsidP="000C7069">
      <w:pPr>
        <w:suppressAutoHyphens w:val="0"/>
        <w:spacing w:line="360" w:lineRule="auto"/>
        <w:ind w:firstLine="709"/>
        <w:contextualSpacing/>
        <w:jc w:val="both"/>
      </w:pPr>
      <w:r w:rsidRPr="00BF4CA9">
        <w:rPr>
          <w:rFonts w:eastAsiaTheme="minorHAnsi"/>
          <w:kern w:val="2"/>
          <w:lang w:eastAsia="en-US"/>
          <w14:ligatures w14:val="standardContextual"/>
        </w:rPr>
        <w:t>«</w:t>
      </w:r>
      <w:bookmarkStart w:id="6" w:name="_Hlk179383582"/>
      <w:r w:rsidRPr="00BF4CA9">
        <w:rPr>
          <w:rFonts w:eastAsiaTheme="minorHAnsi"/>
          <w:kern w:val="2"/>
          <w:lang w:eastAsia="en-US"/>
          <w14:ligatures w14:val="standardContextual"/>
        </w:rPr>
        <w:t xml:space="preserve">11.4. </w:t>
      </w:r>
      <w:r w:rsidRPr="00BF4CA9">
        <w:t>На заседании Конкурсной комиссии по вскрытию конвертов с конкурсными заявками непосредственно перед вскрытием конвертов Конкурсная комиссия объявляет присутствующим Претендентам (Заявителям) о возможности подать конкурсные заявки, изменить или отозвать поданные конкурсные заявки до вскрытия конвертов</w:t>
      </w:r>
      <w:bookmarkEnd w:id="6"/>
      <w:r w:rsidRPr="00BF4CA9">
        <w:t>.».</w:t>
      </w:r>
    </w:p>
    <w:p w14:paraId="1CB4D9BB" w14:textId="54315BFF" w:rsidR="00BF4CA9" w:rsidRPr="00BF4CA9" w:rsidRDefault="00BF4CA9" w:rsidP="000C7069">
      <w:pPr>
        <w:pStyle w:val="a9"/>
        <w:numPr>
          <w:ilvl w:val="1"/>
          <w:numId w:val="34"/>
        </w:numPr>
        <w:suppressAutoHyphens w:val="0"/>
        <w:spacing w:line="360" w:lineRule="auto"/>
        <w:ind w:left="0" w:firstLine="709"/>
        <w:jc w:val="both"/>
      </w:pPr>
      <w:r w:rsidRPr="00BF4CA9">
        <w:t>Раздел 12</w:t>
      </w:r>
      <w:r w:rsidR="00662FB2">
        <w:t xml:space="preserve"> «Порядок рассмотрения заявок на участие в открытом конкурсе» Положения</w:t>
      </w:r>
      <w:r w:rsidRPr="00BF4CA9">
        <w:t xml:space="preserve"> изложить в следующей редакции:</w:t>
      </w:r>
    </w:p>
    <w:p w14:paraId="2231B166" w14:textId="0A279FFE" w:rsidR="002C513A" w:rsidRPr="002C513A" w:rsidRDefault="002C513A" w:rsidP="000C7069">
      <w:pPr>
        <w:suppressAutoHyphens w:val="0"/>
        <w:spacing w:line="360" w:lineRule="auto"/>
        <w:ind w:firstLine="709"/>
        <w:contextualSpacing/>
        <w:jc w:val="center"/>
      </w:pPr>
      <w:r w:rsidRPr="002C513A">
        <w:t>«12. Порядок рассмотрения конкурсных заявок</w:t>
      </w:r>
    </w:p>
    <w:p w14:paraId="676F566A" w14:textId="77777777" w:rsidR="002C513A" w:rsidRPr="002C513A" w:rsidRDefault="002C513A" w:rsidP="00A773B4">
      <w:pPr>
        <w:suppressAutoHyphens w:val="0"/>
        <w:spacing w:line="360" w:lineRule="auto"/>
        <w:ind w:firstLine="709"/>
        <w:contextualSpacing/>
        <w:jc w:val="both"/>
      </w:pPr>
      <w:r w:rsidRPr="002C513A">
        <w:t xml:space="preserve">12.1. Конкурсная комиссия рассматривает конкурсные заявки на соответствие требованиям, установленным пунктом 6.3 настоящего Положения, и соответствие </w:t>
      </w:r>
      <w:r w:rsidRPr="002C513A">
        <w:lastRenderedPageBreak/>
        <w:t xml:space="preserve">Претендентов (Заявителей) конкурса требованиям, установленным пунктом 5.1 настоящего Положения. Срок рассмотрения конкурсных заявок - не более двух рабочих дней со дня вскрытия конвертов с конкурсными заявками. </w:t>
      </w:r>
    </w:p>
    <w:p w14:paraId="355321D6" w14:textId="77777777" w:rsidR="002C513A" w:rsidRPr="002C513A" w:rsidRDefault="002C513A" w:rsidP="00A773B4">
      <w:pPr>
        <w:spacing w:line="360" w:lineRule="auto"/>
        <w:ind w:firstLine="709"/>
        <w:contextualSpacing/>
        <w:jc w:val="both"/>
      </w:pPr>
      <w:r w:rsidRPr="002C513A">
        <w:t>12.2. Рассмотрение конкурсных заявок осуществляется по адресу, указанному в извещении о проведении конкурса.</w:t>
      </w:r>
    </w:p>
    <w:p w14:paraId="5145D5D9" w14:textId="77777777" w:rsidR="002C513A" w:rsidRPr="002C513A" w:rsidRDefault="002C513A" w:rsidP="00A773B4">
      <w:pPr>
        <w:spacing w:line="360" w:lineRule="auto"/>
        <w:ind w:firstLine="709"/>
        <w:contextualSpacing/>
        <w:jc w:val="both"/>
      </w:pPr>
      <w:r w:rsidRPr="002C513A">
        <w:t xml:space="preserve">12.3. Конкурсная комиссия обязана отстранить Претендента (Заявителя) или участника конкурса от участия в конкурсе на любом этапе его проведения в следующих случаях: </w:t>
      </w:r>
    </w:p>
    <w:p w14:paraId="7F29CE21" w14:textId="77777777" w:rsidR="002C513A" w:rsidRPr="002C513A" w:rsidRDefault="002C513A" w:rsidP="00A773B4">
      <w:pPr>
        <w:spacing w:line="360" w:lineRule="auto"/>
        <w:ind w:firstLine="709"/>
        <w:contextualSpacing/>
        <w:jc w:val="both"/>
      </w:pPr>
      <w:r w:rsidRPr="002C513A">
        <w:t xml:space="preserve">- в случае установления недостоверности сведений, содержащихся в документах, представленных Претендентом (Заявителем) в составе конкурсной заявки; </w:t>
      </w:r>
    </w:p>
    <w:p w14:paraId="01D5C233" w14:textId="77777777" w:rsidR="002C513A" w:rsidRPr="002C513A" w:rsidRDefault="002C513A" w:rsidP="00A773B4">
      <w:pPr>
        <w:spacing w:line="360" w:lineRule="auto"/>
        <w:ind w:firstLine="709"/>
        <w:contextualSpacing/>
        <w:jc w:val="both"/>
      </w:pPr>
      <w:r w:rsidRPr="002C513A">
        <w:t>- в случае установления факта проведения ликвидации юридического лица или проведения в отношении Претендента (Заявителя) - юридического лица, индивидуального предпринимателя процедуры банкротства;</w:t>
      </w:r>
    </w:p>
    <w:p w14:paraId="0087DBE6" w14:textId="77777777" w:rsidR="002C513A" w:rsidRPr="002C513A" w:rsidRDefault="002C513A" w:rsidP="00A773B4">
      <w:pPr>
        <w:spacing w:line="360" w:lineRule="auto"/>
        <w:ind w:firstLine="709"/>
        <w:contextualSpacing/>
        <w:jc w:val="both"/>
      </w:pPr>
      <w:r w:rsidRPr="002C513A">
        <w:t>- в случае установления факта приостановления деятельности Претендента (Заявителя)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14:paraId="770BB0F7" w14:textId="77777777" w:rsidR="002C513A" w:rsidRPr="002C513A" w:rsidRDefault="002C513A" w:rsidP="00A773B4">
      <w:pPr>
        <w:spacing w:line="360" w:lineRule="auto"/>
        <w:ind w:firstLine="709"/>
        <w:contextualSpacing/>
        <w:jc w:val="both"/>
      </w:pPr>
      <w:r w:rsidRPr="002C513A">
        <w:t>- в случае наличия задолженности по начисленным налогам, сборам и иным обязательным платежам в бюджеты любого уровня или государственные внебюджетные фонды на день подачи заявки.</w:t>
      </w:r>
    </w:p>
    <w:p w14:paraId="1690DD3A" w14:textId="77777777" w:rsidR="002C513A" w:rsidRPr="002C513A" w:rsidRDefault="002C513A" w:rsidP="00A773B4">
      <w:pPr>
        <w:spacing w:line="360" w:lineRule="auto"/>
        <w:ind w:firstLine="709"/>
        <w:contextualSpacing/>
        <w:jc w:val="both"/>
      </w:pPr>
      <w:r w:rsidRPr="002C513A">
        <w:t xml:space="preserve">12.4. Претенденту (Заявителю) отказывается в допуске к участию в конкурсе в случае: </w:t>
      </w:r>
    </w:p>
    <w:p w14:paraId="4E83B749" w14:textId="77777777" w:rsidR="002C513A" w:rsidRPr="002C513A" w:rsidRDefault="002C513A" w:rsidP="00A773B4">
      <w:pPr>
        <w:spacing w:line="360" w:lineRule="auto"/>
        <w:ind w:firstLine="709"/>
        <w:contextualSpacing/>
        <w:jc w:val="both"/>
      </w:pPr>
      <w:r w:rsidRPr="002C513A">
        <w:t>- непредставления определенных п. 6.3 настоящего Положения документов в составе конкурсной заявки либо наличия в таких документах недостоверных сведений о Претенденте (Заявителе);</w:t>
      </w:r>
    </w:p>
    <w:p w14:paraId="2E1B54B8" w14:textId="77777777" w:rsidR="002C513A" w:rsidRPr="002C513A" w:rsidRDefault="002C513A" w:rsidP="00A773B4">
      <w:pPr>
        <w:spacing w:line="360" w:lineRule="auto"/>
        <w:ind w:firstLine="709"/>
        <w:contextualSpacing/>
        <w:jc w:val="both"/>
      </w:pPr>
      <w:r w:rsidRPr="002C513A">
        <w:t>- несоответствия Претендента (Заявителя) требованиям, установленным в пункте 5.1 настоящего Положения.</w:t>
      </w:r>
    </w:p>
    <w:p w14:paraId="698DF194" w14:textId="77777777" w:rsidR="002C513A" w:rsidRPr="002C513A" w:rsidRDefault="002C513A" w:rsidP="00A773B4">
      <w:pPr>
        <w:spacing w:line="360" w:lineRule="auto"/>
        <w:ind w:firstLine="709"/>
        <w:contextualSpacing/>
        <w:jc w:val="both"/>
      </w:pPr>
      <w:r w:rsidRPr="002C513A">
        <w:t>12.5. На основании результатов рассмотрения конкурсных заявок Претендентов (Заявителей) Конкурсной комиссией принимается решение:</w:t>
      </w:r>
    </w:p>
    <w:p w14:paraId="0579B9B3" w14:textId="77777777" w:rsidR="002C513A" w:rsidRPr="002C513A" w:rsidRDefault="002C513A" w:rsidP="00A773B4">
      <w:pPr>
        <w:spacing w:line="360" w:lineRule="auto"/>
        <w:ind w:firstLine="709"/>
        <w:contextualSpacing/>
        <w:jc w:val="both"/>
      </w:pPr>
      <w:r w:rsidRPr="002C513A">
        <w:t xml:space="preserve">1) о соответствии или несоответствии Претендента (Заявителя) требованиям, предъявляемым к участнику конкурса; </w:t>
      </w:r>
    </w:p>
    <w:p w14:paraId="29D5AFF7" w14:textId="77777777" w:rsidR="002C513A" w:rsidRPr="002C513A" w:rsidRDefault="002C513A" w:rsidP="00A773B4">
      <w:pPr>
        <w:spacing w:line="360" w:lineRule="auto"/>
        <w:ind w:firstLine="709"/>
        <w:contextualSpacing/>
        <w:jc w:val="both"/>
      </w:pPr>
      <w:r w:rsidRPr="002C513A">
        <w:t xml:space="preserve">2) о соответствии или несоответствии конкурсной заявки требованиям конкурсной документации; </w:t>
      </w:r>
    </w:p>
    <w:p w14:paraId="05CC6975" w14:textId="77777777" w:rsidR="002C513A" w:rsidRPr="002C513A" w:rsidRDefault="002C513A" w:rsidP="00A773B4">
      <w:pPr>
        <w:spacing w:line="360" w:lineRule="auto"/>
        <w:ind w:firstLine="709"/>
        <w:contextualSpacing/>
        <w:jc w:val="both"/>
      </w:pPr>
      <w:r w:rsidRPr="002C513A">
        <w:t xml:space="preserve">3) о допуске Претендента (Заявителя) к участию в конкурсе и признании его участником конкурса; </w:t>
      </w:r>
    </w:p>
    <w:p w14:paraId="0DF64F00" w14:textId="77777777" w:rsidR="002C513A" w:rsidRPr="002C513A" w:rsidRDefault="002C513A" w:rsidP="00A773B4">
      <w:pPr>
        <w:spacing w:line="360" w:lineRule="auto"/>
        <w:ind w:firstLine="709"/>
        <w:contextualSpacing/>
        <w:jc w:val="both"/>
      </w:pPr>
      <w:r w:rsidRPr="002C513A">
        <w:lastRenderedPageBreak/>
        <w:t>4) об отказе Претенденту (Заявителю) в допуске к участию в конкурсе по основаниям, предусмотренных пунктом 12.4 настоящего Положения;</w:t>
      </w:r>
    </w:p>
    <w:p w14:paraId="3D416DE5" w14:textId="77777777" w:rsidR="002C513A" w:rsidRPr="002C513A" w:rsidRDefault="002C513A" w:rsidP="00A773B4">
      <w:pPr>
        <w:spacing w:line="360" w:lineRule="auto"/>
        <w:ind w:firstLine="709"/>
        <w:contextualSpacing/>
        <w:jc w:val="both"/>
      </w:pPr>
      <w:r w:rsidRPr="002C513A">
        <w:t>5) о признании конкурса несостоявшимся по основаниям, предусмотренным пунктом 12.8 настоящего Положения.</w:t>
      </w:r>
    </w:p>
    <w:p w14:paraId="1221BB31" w14:textId="77777777" w:rsidR="002C513A" w:rsidRPr="002C513A" w:rsidRDefault="002C513A" w:rsidP="00A773B4">
      <w:pPr>
        <w:spacing w:line="360" w:lineRule="auto"/>
        <w:ind w:firstLine="709"/>
        <w:contextualSpacing/>
        <w:jc w:val="both"/>
      </w:pPr>
      <w:r w:rsidRPr="002C513A">
        <w:t xml:space="preserve">12.6. Решение Конкурсной комиссии фиксируется в протоколе рассмотрения конкурсных заявок. Протокол рассмотрения конкурсных заявок оформляется и подписывается председателем и секретарем Конкурсной комиссии в день окончания рассмотрения конкурсных заявок. </w:t>
      </w:r>
    </w:p>
    <w:p w14:paraId="331707D7" w14:textId="77777777" w:rsidR="002C513A" w:rsidRPr="002C513A" w:rsidRDefault="002C513A" w:rsidP="00A773B4">
      <w:pPr>
        <w:spacing w:line="360" w:lineRule="auto"/>
        <w:ind w:firstLine="709"/>
        <w:contextualSpacing/>
        <w:jc w:val="both"/>
      </w:pPr>
      <w:r w:rsidRPr="002C513A">
        <w:t>12.7. Протокол рассмотрения конкурсных заявок должен содержать сведения о месте, дате, времени проведения рассмотрения конкурсных заявок, об участниках конкурса, подавших конкурсные заявки,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 Протокол рассмотрения конкурсных заявок в день окончания рассмотрения конкурсных заявок размещается Заказчиком на официальном сайте.</w:t>
      </w:r>
    </w:p>
    <w:p w14:paraId="1594900F" w14:textId="77777777" w:rsidR="002C513A" w:rsidRPr="002C513A" w:rsidRDefault="002C513A" w:rsidP="00A773B4">
      <w:pPr>
        <w:spacing w:line="360" w:lineRule="auto"/>
        <w:ind w:firstLine="709"/>
        <w:contextualSpacing/>
        <w:jc w:val="both"/>
      </w:pPr>
      <w:r w:rsidRPr="002C513A">
        <w:t>12.8. Конкурс признается несостоявшимся в следующих случаях:</w:t>
      </w:r>
    </w:p>
    <w:p w14:paraId="7F6757D4" w14:textId="77777777" w:rsidR="002C513A" w:rsidRPr="002C513A" w:rsidRDefault="002C513A" w:rsidP="00A773B4">
      <w:pPr>
        <w:spacing w:line="360" w:lineRule="auto"/>
        <w:ind w:firstLine="709"/>
        <w:contextualSpacing/>
        <w:jc w:val="both"/>
      </w:pPr>
      <w:r w:rsidRPr="002C513A">
        <w:t xml:space="preserve">1) на участие в конкурсе не подано ни одной конкурсной заявки или подана только одна конкурсная заявка, при этом такая конкурсная заявка признана соответствующей требованиям конкурсной документации; </w:t>
      </w:r>
    </w:p>
    <w:p w14:paraId="3AA14BB0" w14:textId="242E510E" w:rsidR="002C513A" w:rsidRPr="002B761A" w:rsidRDefault="002C513A" w:rsidP="00A773B4">
      <w:pPr>
        <w:pStyle w:val="a9"/>
        <w:spacing w:line="360" w:lineRule="auto"/>
        <w:ind w:left="0" w:firstLine="709"/>
        <w:jc w:val="both"/>
        <w:rPr>
          <w:strike/>
        </w:rPr>
      </w:pPr>
      <w:r w:rsidRPr="002C513A">
        <w:t>2) по результатам рассмотрения конкурсных заявок Конкурсная комиссия отклонила все конкурсные заявки или только одна конкурсная заявка признана соответствующей требованиям конкурсной документации. В случае, если открытый конкурс признан несостоявшимся и только один Претендент (Заявитель), подавший конкурсную заявку, признан участником конкурса, Заказчик в течение трех рабочих дней со дня подписания протокола обязан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конкурсной заявке.</w:t>
      </w:r>
      <w:r>
        <w:t>».</w:t>
      </w:r>
    </w:p>
    <w:p w14:paraId="03BF9903" w14:textId="52E3D27E" w:rsidR="00215671" w:rsidRDefault="00BF4CA9" w:rsidP="00A773B4">
      <w:pPr>
        <w:pStyle w:val="a9"/>
        <w:numPr>
          <w:ilvl w:val="1"/>
          <w:numId w:val="34"/>
        </w:numPr>
        <w:suppressAutoHyphens w:val="0"/>
        <w:spacing w:line="360" w:lineRule="auto"/>
        <w:ind w:left="0" w:firstLine="709"/>
        <w:jc w:val="both"/>
      </w:pPr>
      <w:r w:rsidRPr="00BF4CA9">
        <w:t xml:space="preserve">В </w:t>
      </w:r>
      <w:r w:rsidR="00215671">
        <w:t>разделе 13 «Порядок оценки и сопоставления заявок на участие в конкурсе, определение победителя конкурса»</w:t>
      </w:r>
      <w:r w:rsidR="00662FB2">
        <w:t xml:space="preserve"> Положения</w:t>
      </w:r>
      <w:r w:rsidR="00215671">
        <w:t>:</w:t>
      </w:r>
    </w:p>
    <w:p w14:paraId="44630A23" w14:textId="7B8A405D" w:rsidR="00662FB2" w:rsidRDefault="00215671" w:rsidP="00A773B4">
      <w:pPr>
        <w:pStyle w:val="a9"/>
        <w:numPr>
          <w:ilvl w:val="2"/>
          <w:numId w:val="34"/>
        </w:numPr>
        <w:suppressAutoHyphens w:val="0"/>
        <w:spacing w:line="360" w:lineRule="auto"/>
        <w:ind w:left="0" w:firstLine="709"/>
        <w:jc w:val="both"/>
      </w:pPr>
      <w:r>
        <w:t xml:space="preserve">В </w:t>
      </w:r>
      <w:r w:rsidR="00BF4CA9" w:rsidRPr="00BF4CA9">
        <w:t>названии раздела слова «заявок на участие в конкурсе» заменить словами «конкурсных заявок»</w:t>
      </w:r>
      <w:r w:rsidR="005C5B4B">
        <w:t>;</w:t>
      </w:r>
    </w:p>
    <w:p w14:paraId="5802B944" w14:textId="191EB7DC" w:rsidR="00A03B30" w:rsidRDefault="00A03B30" w:rsidP="00A773B4">
      <w:pPr>
        <w:pStyle w:val="a9"/>
        <w:numPr>
          <w:ilvl w:val="2"/>
          <w:numId w:val="34"/>
        </w:numPr>
        <w:suppressAutoHyphens w:val="0"/>
        <w:spacing w:line="360" w:lineRule="auto"/>
        <w:ind w:left="0" w:firstLine="709"/>
        <w:jc w:val="both"/>
      </w:pPr>
      <w:r>
        <w:t>В пункте 13.1., 13.5., 13.8., 13.10. слова «на участие в конкурсе» исключить;</w:t>
      </w:r>
    </w:p>
    <w:p w14:paraId="22C76516" w14:textId="17389267" w:rsidR="00BF4CA9" w:rsidRDefault="00BF4CA9" w:rsidP="00A773B4">
      <w:pPr>
        <w:pStyle w:val="a9"/>
        <w:numPr>
          <w:ilvl w:val="2"/>
          <w:numId w:val="34"/>
        </w:numPr>
        <w:suppressAutoHyphens w:val="0"/>
        <w:spacing w:line="360" w:lineRule="auto"/>
        <w:ind w:left="0" w:firstLine="709"/>
        <w:jc w:val="both"/>
      </w:pPr>
      <w:r w:rsidRPr="00BF4CA9">
        <w:t>В пункте 13.</w:t>
      </w:r>
      <w:r w:rsidR="00A03B30">
        <w:t>2</w:t>
      </w:r>
      <w:r w:rsidRPr="00BF4CA9">
        <w:t xml:space="preserve"> слова «таких заявок» заменить словами «конкурсных заявок»</w:t>
      </w:r>
      <w:r w:rsidR="005C5B4B">
        <w:t>;</w:t>
      </w:r>
    </w:p>
    <w:p w14:paraId="59459719" w14:textId="705712B5" w:rsidR="005C5B4B" w:rsidRPr="00BF4CA9" w:rsidRDefault="005C5B4B" w:rsidP="00A773B4">
      <w:pPr>
        <w:pStyle w:val="a9"/>
        <w:numPr>
          <w:ilvl w:val="2"/>
          <w:numId w:val="34"/>
        </w:numPr>
        <w:suppressAutoHyphens w:val="0"/>
        <w:spacing w:line="360" w:lineRule="auto"/>
        <w:ind w:left="0" w:firstLine="709"/>
        <w:jc w:val="both"/>
      </w:pPr>
      <w:r>
        <w:t xml:space="preserve"> </w:t>
      </w:r>
      <w:r w:rsidRPr="00BF4CA9">
        <w:t>Пункт 13.3. изложить в следующей редакции:</w:t>
      </w:r>
    </w:p>
    <w:p w14:paraId="32ECCEF8" w14:textId="435E5D05" w:rsidR="00BF4CA9" w:rsidRDefault="00BF4CA9" w:rsidP="00A773B4">
      <w:pPr>
        <w:spacing w:line="360" w:lineRule="auto"/>
        <w:ind w:firstLine="709"/>
        <w:jc w:val="both"/>
      </w:pPr>
      <w:r w:rsidRPr="00BF4CA9">
        <w:lastRenderedPageBreak/>
        <w:t>«</w:t>
      </w:r>
      <w:bookmarkStart w:id="7" w:name="_Hlk179383795"/>
      <w:r w:rsidRPr="00BF4CA9">
        <w:t>13.3. Оценка и сопоставление конкурсных заявок осуществляется по адресу, указанному в извещении</w:t>
      </w:r>
      <w:r w:rsidR="00A03B30">
        <w:t xml:space="preserve"> о проведении конкурса</w:t>
      </w:r>
      <w:r w:rsidRPr="00BF4CA9">
        <w:t>»</w:t>
      </w:r>
      <w:r w:rsidR="000D2CA3">
        <w:t>;</w:t>
      </w:r>
      <w:bookmarkEnd w:id="7"/>
    </w:p>
    <w:p w14:paraId="63C721EE" w14:textId="4C643F95" w:rsidR="000D2CA3" w:rsidRDefault="000D2CA3" w:rsidP="00A773B4">
      <w:pPr>
        <w:pStyle w:val="a9"/>
        <w:numPr>
          <w:ilvl w:val="1"/>
          <w:numId w:val="34"/>
        </w:numPr>
        <w:spacing w:line="360" w:lineRule="auto"/>
        <w:ind w:left="0" w:firstLine="709"/>
        <w:jc w:val="both"/>
      </w:pPr>
      <w:r>
        <w:t>В разделе 14 «Публикация результатов конкурса» Положения:</w:t>
      </w:r>
    </w:p>
    <w:p w14:paraId="48BD3437" w14:textId="2058A147" w:rsidR="000D2CA3" w:rsidRPr="00BF4CA9" w:rsidRDefault="00A03B30" w:rsidP="00A773B4">
      <w:pPr>
        <w:spacing w:line="360" w:lineRule="auto"/>
        <w:ind w:left="708"/>
        <w:jc w:val="both"/>
      </w:pPr>
      <w:r>
        <w:t xml:space="preserve">1.12.1 </w:t>
      </w:r>
      <w:r w:rsidR="000D2CA3">
        <w:t>В пункте 1</w:t>
      </w:r>
      <w:r w:rsidR="00B9083C">
        <w:t>4</w:t>
      </w:r>
      <w:r w:rsidR="000D2CA3">
        <w:t>.1 слова «на участие в конкурсе» исключить.</w:t>
      </w:r>
    </w:p>
    <w:p w14:paraId="1D6C2974" w14:textId="600E48C9" w:rsidR="00B9083C" w:rsidRDefault="00B9083C" w:rsidP="00A773B4">
      <w:pPr>
        <w:pStyle w:val="a9"/>
        <w:suppressAutoHyphens w:val="0"/>
        <w:spacing w:line="360" w:lineRule="auto"/>
        <w:ind w:left="0" w:firstLine="709"/>
        <w:jc w:val="both"/>
      </w:pPr>
      <w:r>
        <w:t>1.1</w:t>
      </w:r>
      <w:r w:rsidR="00A03B30">
        <w:t>3</w:t>
      </w:r>
      <w:r>
        <w:t xml:space="preserve"> В разделе 15 «Заключение договора по результатам проведения конкурса» Положения:</w:t>
      </w:r>
    </w:p>
    <w:p w14:paraId="41CCC7F3" w14:textId="697BCB9B" w:rsidR="00BF4CA9" w:rsidRDefault="00B9083C" w:rsidP="00A773B4">
      <w:pPr>
        <w:pStyle w:val="a9"/>
        <w:suppressAutoHyphens w:val="0"/>
        <w:spacing w:line="360" w:lineRule="auto"/>
        <w:ind w:left="0" w:firstLine="709"/>
        <w:jc w:val="both"/>
      </w:pPr>
      <w:r>
        <w:t>1.1</w:t>
      </w:r>
      <w:r w:rsidR="00A03B30">
        <w:t>3</w:t>
      </w:r>
      <w:r>
        <w:t>.1</w:t>
      </w:r>
      <w:r w:rsidRPr="00BF4CA9">
        <w:t xml:space="preserve"> </w:t>
      </w:r>
      <w:r w:rsidR="00BF4CA9" w:rsidRPr="00BF4CA9">
        <w:t>В пункте 15.1. слова «заявок на участие в конкурсе» заменить словами «конкурсных заявок»</w:t>
      </w:r>
      <w:r>
        <w:t>;</w:t>
      </w:r>
      <w:r w:rsidR="00A03B30">
        <w:t xml:space="preserve"> слова «протокола оценки и сопоставления заявок» заменить словами «протокола оценки и сопоставления конкурсных заявок»</w:t>
      </w:r>
    </w:p>
    <w:p w14:paraId="2DA8CD0D" w14:textId="2049DEC3" w:rsidR="00B9083C" w:rsidRDefault="00B9083C" w:rsidP="00A773B4">
      <w:pPr>
        <w:pStyle w:val="a9"/>
        <w:numPr>
          <w:ilvl w:val="2"/>
          <w:numId w:val="31"/>
        </w:numPr>
        <w:suppressAutoHyphens w:val="0"/>
        <w:spacing w:line="360" w:lineRule="auto"/>
        <w:jc w:val="both"/>
      </w:pPr>
      <w:r>
        <w:t>В пункте 15.3. слова «на участие в конкурсе» исключить.</w:t>
      </w:r>
    </w:p>
    <w:p w14:paraId="0008A4DD" w14:textId="2A98E4DC" w:rsidR="00B9083C" w:rsidRPr="00BF4CA9" w:rsidRDefault="00A03B30" w:rsidP="00A773B4">
      <w:pPr>
        <w:suppressAutoHyphens w:val="0"/>
        <w:spacing w:line="360" w:lineRule="auto"/>
        <w:ind w:left="709"/>
        <w:jc w:val="both"/>
      </w:pPr>
      <w:r>
        <w:t>1.14 В</w:t>
      </w:r>
      <w:r w:rsidR="00B9083C">
        <w:t xml:space="preserve"> разделе 16 «Получение информации» Положения:</w:t>
      </w:r>
    </w:p>
    <w:p w14:paraId="681F9688" w14:textId="49786D33" w:rsidR="00BF4CA9" w:rsidRPr="00BF4CA9" w:rsidRDefault="00B9083C" w:rsidP="00A773B4">
      <w:pPr>
        <w:suppressAutoHyphens w:val="0"/>
        <w:spacing w:line="360" w:lineRule="auto"/>
        <w:ind w:firstLine="709"/>
        <w:jc w:val="both"/>
      </w:pPr>
      <w:r>
        <w:t>1.1</w:t>
      </w:r>
      <w:r w:rsidR="000C7069">
        <w:t>4</w:t>
      </w:r>
      <w:r>
        <w:t xml:space="preserve">.1 </w:t>
      </w:r>
      <w:r w:rsidR="00BF4CA9" w:rsidRPr="00BF4CA9">
        <w:t>В подпункте 2 пункта 16.2. слово «заявке» заменить словами «конкурсной заявке».</w:t>
      </w:r>
    </w:p>
    <w:p w14:paraId="1EDED6C5" w14:textId="2F2D7F83" w:rsidR="00BF4CA9" w:rsidRPr="00BF4CA9" w:rsidRDefault="00BF4CA9" w:rsidP="00A773B4">
      <w:pPr>
        <w:pStyle w:val="a9"/>
        <w:numPr>
          <w:ilvl w:val="0"/>
          <w:numId w:val="29"/>
        </w:numPr>
        <w:suppressAutoHyphens w:val="0"/>
        <w:spacing w:line="360" w:lineRule="auto"/>
        <w:ind w:left="0" w:firstLine="709"/>
        <w:jc w:val="both"/>
      </w:pPr>
      <w:r w:rsidRPr="00BF4CA9">
        <w:t xml:space="preserve">В приложении </w:t>
      </w:r>
      <w:r w:rsidR="00721CF2">
        <w:t xml:space="preserve">№ </w:t>
      </w:r>
      <w:r w:rsidRPr="00BF4CA9">
        <w:t>2 к постановлению «Состав конкурсной комиссии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w:t>
      </w:r>
    </w:p>
    <w:p w14:paraId="65E2049A" w14:textId="0ADAA7A5" w:rsidR="00BF4CA9" w:rsidRPr="00BF4CA9" w:rsidRDefault="00BF4CA9" w:rsidP="00A773B4">
      <w:pPr>
        <w:pStyle w:val="a9"/>
        <w:numPr>
          <w:ilvl w:val="1"/>
          <w:numId w:val="19"/>
        </w:numPr>
        <w:suppressAutoHyphens w:val="0"/>
        <w:spacing w:line="360" w:lineRule="auto"/>
        <w:ind w:left="0" w:firstLine="709"/>
        <w:jc w:val="both"/>
      </w:pPr>
      <w:r w:rsidRPr="00BF4CA9">
        <w:t>Позицию: «Савенкова Е.А. – начальник отдела экономики и прогнозирования администрации Шатковского муниципального округа Нижегородской области, заместитель председателя комиссии» изложить в следующей редакции: «</w:t>
      </w:r>
      <w:bookmarkStart w:id="8" w:name="_Hlk179384330"/>
      <w:r w:rsidRPr="00BF4CA9">
        <w:t>Савенкова Е.А. – заместитель начальника управления, начальник отдела экономики и прогнозирования управления экономического развития администрации Шатковского муниципального округа Нижегородской области, заместитель председателя комиссии»;</w:t>
      </w:r>
    </w:p>
    <w:p w14:paraId="2AD77B43" w14:textId="5ACA8E89" w:rsidR="00BF4CA9" w:rsidRPr="00BF4CA9" w:rsidRDefault="00BF4CA9" w:rsidP="00A773B4">
      <w:pPr>
        <w:pStyle w:val="a9"/>
        <w:numPr>
          <w:ilvl w:val="1"/>
          <w:numId w:val="19"/>
        </w:numPr>
        <w:suppressAutoHyphens w:val="0"/>
        <w:spacing w:line="360" w:lineRule="auto"/>
        <w:ind w:left="0" w:firstLine="709"/>
        <w:jc w:val="both"/>
      </w:pPr>
      <w:r w:rsidRPr="00BF4CA9">
        <w:t xml:space="preserve">Позицию: </w:t>
      </w:r>
      <w:bookmarkStart w:id="9" w:name="_Hlk178838202"/>
      <w:r w:rsidRPr="00BF4CA9">
        <w:t xml:space="preserve">«Гудкова Е.И. – главный специалист отдела экономики и прогнозирования администрации Шатковского муниципального округа Нижегородской области, секретарь комиссии» </w:t>
      </w:r>
      <w:bookmarkEnd w:id="9"/>
      <w:r w:rsidRPr="00BF4CA9">
        <w:t>изложить в следующей редакции: «Гудкова Е.И. – главный специалист отдела экономики и прогнозирования управления экономического развития администрации Шатковского муниципального округа Нижегородской области, секретарь комиссии»;</w:t>
      </w:r>
    </w:p>
    <w:p w14:paraId="27A081B9" w14:textId="55D979BE" w:rsidR="00BF4CA9" w:rsidRPr="00BF4CA9" w:rsidRDefault="00BF4CA9" w:rsidP="00A773B4">
      <w:pPr>
        <w:pStyle w:val="a9"/>
        <w:numPr>
          <w:ilvl w:val="1"/>
          <w:numId w:val="19"/>
        </w:numPr>
        <w:suppressAutoHyphens w:val="0"/>
        <w:spacing w:line="360" w:lineRule="auto"/>
        <w:ind w:left="0" w:firstLine="709"/>
        <w:jc w:val="both"/>
      </w:pPr>
      <w:r w:rsidRPr="00BF4CA9">
        <w:t>Позицию «Трофимова С.Н. – директор АНО «Центр развития бизнеса и предпринимательства» Шатковского района, член комиссии (по согласованию)» изложить в следующей редакции: «Трофимова С.Н. – директор автономной некоммерческой организации «Центр развития бизнеса и предпринимательства» Шатковского муниципального округа Нижегородской области, член комиссии (по согласованию)».</w:t>
      </w:r>
    </w:p>
    <w:p w14:paraId="539D5B84" w14:textId="77777777" w:rsidR="00BF4CA9" w:rsidRPr="00BF4CA9" w:rsidRDefault="00BF4CA9" w:rsidP="00A773B4">
      <w:pPr>
        <w:numPr>
          <w:ilvl w:val="1"/>
          <w:numId w:val="19"/>
        </w:numPr>
        <w:suppressAutoHyphens w:val="0"/>
        <w:spacing w:line="360" w:lineRule="auto"/>
        <w:ind w:left="0" w:firstLine="709"/>
        <w:contextualSpacing/>
        <w:jc w:val="both"/>
      </w:pPr>
      <w:r w:rsidRPr="00BF4CA9">
        <w:t>Вывести из состава конкурсной комиссии Елисееву С.Ю.</w:t>
      </w:r>
    </w:p>
    <w:p w14:paraId="56CCB177" w14:textId="77777777" w:rsidR="00BF4CA9" w:rsidRPr="00BF4CA9" w:rsidRDefault="00BF4CA9" w:rsidP="00A773B4">
      <w:pPr>
        <w:numPr>
          <w:ilvl w:val="1"/>
          <w:numId w:val="19"/>
        </w:numPr>
        <w:suppressAutoHyphens w:val="0"/>
        <w:spacing w:line="360" w:lineRule="auto"/>
        <w:ind w:left="0" w:firstLine="709"/>
        <w:contextualSpacing/>
        <w:jc w:val="both"/>
      </w:pPr>
      <w:r w:rsidRPr="00BF4CA9">
        <w:lastRenderedPageBreak/>
        <w:t xml:space="preserve">Ввести в состав конкурсной комиссии </w:t>
      </w:r>
      <w:proofErr w:type="spellStart"/>
      <w:r w:rsidRPr="00BF4CA9">
        <w:t>Зудову</w:t>
      </w:r>
      <w:proofErr w:type="spellEnd"/>
      <w:r w:rsidRPr="00BF4CA9">
        <w:t xml:space="preserve"> С.М. - заместителя управляющего делами, начальника юридического отдела управления делами администрации Шатковского муниципального округа Нижегородской области, членом комиссии.</w:t>
      </w:r>
    </w:p>
    <w:bookmarkEnd w:id="8"/>
    <w:p w14:paraId="05C10C42" w14:textId="73557357" w:rsidR="00BF4CA9" w:rsidRPr="00BF4CA9" w:rsidRDefault="00BF4CA9" w:rsidP="00A773B4">
      <w:pPr>
        <w:pStyle w:val="a9"/>
        <w:numPr>
          <w:ilvl w:val="0"/>
          <w:numId w:val="29"/>
        </w:numPr>
        <w:suppressAutoHyphens w:val="0"/>
        <w:spacing w:line="360" w:lineRule="auto"/>
        <w:ind w:left="0" w:firstLine="709"/>
        <w:jc w:val="both"/>
      </w:pPr>
      <w:r w:rsidRPr="00BF4CA9">
        <w:t xml:space="preserve">В приложении </w:t>
      </w:r>
      <w:r w:rsidR="00721CF2">
        <w:t xml:space="preserve">№ </w:t>
      </w:r>
      <w:r w:rsidRPr="00BF4CA9">
        <w:t>3 к постановлению</w:t>
      </w:r>
      <w:r w:rsidR="00721CF2">
        <w:t xml:space="preserve"> «Типовая конкурсная документация </w:t>
      </w:r>
      <w:r w:rsidR="00721CF2" w:rsidRPr="00BF4CA9">
        <w:t>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w:t>
      </w:r>
      <w:r w:rsidR="00721CF2">
        <w:t xml:space="preserve">» (далее – Типовая </w:t>
      </w:r>
      <w:r w:rsidR="00B9083C">
        <w:t xml:space="preserve">конкурсная </w:t>
      </w:r>
      <w:r w:rsidR="00721CF2">
        <w:t>документация)</w:t>
      </w:r>
      <w:r w:rsidRPr="00BF4CA9">
        <w:t>:</w:t>
      </w:r>
    </w:p>
    <w:p w14:paraId="59FFF446" w14:textId="34E99874" w:rsidR="00BF4CA9" w:rsidRPr="00BF4CA9" w:rsidRDefault="00721CF2" w:rsidP="00A773B4">
      <w:pPr>
        <w:suppressAutoHyphens w:val="0"/>
        <w:spacing w:line="360" w:lineRule="auto"/>
        <w:ind w:firstLine="709"/>
        <w:contextualSpacing/>
        <w:jc w:val="both"/>
      </w:pPr>
      <w:r>
        <w:t xml:space="preserve">3.1 </w:t>
      </w:r>
      <w:r w:rsidR="00900DF8">
        <w:t xml:space="preserve">Раздел </w:t>
      </w:r>
      <w:r w:rsidR="00BF4CA9" w:rsidRPr="00BF4CA9">
        <w:t>«Извещение о проведении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 изложить в следующей редакции:</w:t>
      </w:r>
    </w:p>
    <w:p w14:paraId="4B4B1964" w14:textId="77777777" w:rsidR="00BF4CA9" w:rsidRPr="00BF4CA9" w:rsidRDefault="00BF4CA9" w:rsidP="00A773B4">
      <w:pPr>
        <w:suppressAutoHyphens w:val="0"/>
        <w:spacing w:line="360" w:lineRule="auto"/>
        <w:contextualSpacing/>
        <w:jc w:val="center"/>
      </w:pPr>
      <w:r w:rsidRPr="00BF4CA9">
        <w:t>«</w:t>
      </w:r>
      <w:bookmarkStart w:id="10" w:name="_Hlk179384664"/>
      <w:r w:rsidRPr="00BF4CA9">
        <w:t xml:space="preserve">Извещение о проведении открытого конкурса </w:t>
      </w:r>
    </w:p>
    <w:p w14:paraId="1B19E3C0" w14:textId="77777777" w:rsidR="00BF4CA9" w:rsidRPr="00BF4CA9" w:rsidRDefault="00BF4CA9" w:rsidP="00A773B4">
      <w:pPr>
        <w:suppressAutoHyphens w:val="0"/>
        <w:spacing w:line="360" w:lineRule="auto"/>
        <w:contextualSpacing/>
        <w:jc w:val="center"/>
      </w:pPr>
      <w:r w:rsidRPr="00BF4CA9">
        <w:t>по отбору специализированной службы по вопросам похоронного дела</w:t>
      </w:r>
    </w:p>
    <w:p w14:paraId="4B430F19" w14:textId="77777777" w:rsidR="00BF4CA9" w:rsidRPr="00BF4CA9" w:rsidRDefault="00BF4CA9" w:rsidP="00A773B4">
      <w:pPr>
        <w:suppressAutoHyphens w:val="0"/>
        <w:spacing w:line="360" w:lineRule="auto"/>
        <w:contextualSpacing/>
        <w:jc w:val="center"/>
      </w:pPr>
      <w:r w:rsidRPr="00BF4CA9">
        <w:t xml:space="preserve"> на право осуществлять деятельность по оказанию услуг по погребению</w:t>
      </w:r>
    </w:p>
    <w:p w14:paraId="66A6FD75" w14:textId="77777777" w:rsidR="00BF4CA9" w:rsidRPr="00BF4CA9" w:rsidRDefault="00BF4CA9" w:rsidP="00A773B4">
      <w:pPr>
        <w:suppressAutoHyphens w:val="0"/>
        <w:spacing w:line="360" w:lineRule="auto"/>
        <w:contextualSpacing/>
        <w:jc w:val="center"/>
      </w:pPr>
      <w:r w:rsidRPr="00BF4CA9">
        <w:t xml:space="preserve"> умерших граждан согласно гарантированному перечню услуг по погребению </w:t>
      </w:r>
    </w:p>
    <w:p w14:paraId="2F56675E" w14:textId="77777777" w:rsidR="00BF4CA9" w:rsidRPr="00BF4CA9" w:rsidRDefault="00BF4CA9" w:rsidP="00A773B4">
      <w:pPr>
        <w:suppressAutoHyphens w:val="0"/>
        <w:spacing w:line="360" w:lineRule="auto"/>
        <w:contextualSpacing/>
        <w:jc w:val="center"/>
      </w:pPr>
      <w:r w:rsidRPr="00BF4CA9">
        <w:t>на территории Шатковского муниципального округа Нижегородской области</w:t>
      </w:r>
    </w:p>
    <w:p w14:paraId="20C85046" w14:textId="77777777" w:rsidR="00BF4CA9" w:rsidRPr="00BF4CA9" w:rsidRDefault="00BF4CA9" w:rsidP="000C7069">
      <w:pPr>
        <w:spacing w:line="360" w:lineRule="auto"/>
        <w:ind w:firstLine="709"/>
        <w:contextualSpacing/>
        <w:jc w:val="center"/>
      </w:pPr>
    </w:p>
    <w:p w14:paraId="38BEA028" w14:textId="77777777" w:rsidR="00BF4CA9" w:rsidRPr="00BF4CA9" w:rsidRDefault="00BF4CA9" w:rsidP="000C7069">
      <w:pPr>
        <w:spacing w:line="360" w:lineRule="auto"/>
        <w:ind w:firstLine="709"/>
        <w:contextualSpacing/>
        <w:jc w:val="both"/>
      </w:pPr>
      <w:r w:rsidRPr="00BF4CA9">
        <w:t xml:space="preserve">Заказчик конкурса: </w:t>
      </w:r>
    </w:p>
    <w:p w14:paraId="62CA147B" w14:textId="77777777" w:rsidR="00BF4CA9" w:rsidRPr="00BF4CA9" w:rsidRDefault="00BF4CA9" w:rsidP="000C7069">
      <w:pPr>
        <w:spacing w:line="360" w:lineRule="auto"/>
        <w:ind w:firstLine="709"/>
        <w:contextualSpacing/>
        <w:jc w:val="both"/>
      </w:pPr>
      <w:r w:rsidRPr="00BF4CA9">
        <w:t xml:space="preserve">Место нахождения Заказчика конкурса: </w:t>
      </w:r>
    </w:p>
    <w:p w14:paraId="4A2B24DD" w14:textId="77777777" w:rsidR="00BF4CA9" w:rsidRPr="00BF4CA9" w:rsidRDefault="00BF4CA9" w:rsidP="000C7069">
      <w:pPr>
        <w:spacing w:line="360" w:lineRule="auto"/>
        <w:ind w:firstLine="709"/>
        <w:contextualSpacing/>
        <w:jc w:val="both"/>
      </w:pPr>
      <w:r w:rsidRPr="00BF4CA9">
        <w:t xml:space="preserve">Почтовый адрес Заказчика конкурса: </w:t>
      </w:r>
    </w:p>
    <w:p w14:paraId="41E7D831" w14:textId="77777777" w:rsidR="00BF4CA9" w:rsidRPr="00BF4CA9" w:rsidRDefault="00BF4CA9" w:rsidP="000C7069">
      <w:pPr>
        <w:spacing w:line="360" w:lineRule="auto"/>
        <w:ind w:firstLine="709"/>
        <w:contextualSpacing/>
        <w:jc w:val="both"/>
      </w:pPr>
      <w:r w:rsidRPr="00BF4CA9">
        <w:t xml:space="preserve">Адрес электронной почты: </w:t>
      </w:r>
    </w:p>
    <w:p w14:paraId="7F566BDF" w14:textId="77777777" w:rsidR="00BF4CA9" w:rsidRPr="00BF4CA9" w:rsidRDefault="00BF4CA9" w:rsidP="000C7069">
      <w:pPr>
        <w:spacing w:line="360" w:lineRule="auto"/>
        <w:ind w:firstLine="709"/>
        <w:contextualSpacing/>
        <w:jc w:val="both"/>
      </w:pPr>
      <w:r w:rsidRPr="00BF4CA9">
        <w:t xml:space="preserve">Предмет конкурса:  </w:t>
      </w:r>
    </w:p>
    <w:p w14:paraId="7B39F6E6" w14:textId="77777777" w:rsidR="00BF4CA9" w:rsidRPr="00BF4CA9" w:rsidRDefault="00BF4CA9" w:rsidP="000C7069">
      <w:pPr>
        <w:spacing w:line="360" w:lineRule="auto"/>
        <w:ind w:firstLine="709"/>
        <w:contextualSpacing/>
        <w:jc w:val="both"/>
      </w:pPr>
      <w:r w:rsidRPr="00BF4CA9">
        <w:t xml:space="preserve">Срок, место и порядок предоставления конкурсной документации: </w:t>
      </w:r>
    </w:p>
    <w:p w14:paraId="1921889B" w14:textId="2BD8CBD8" w:rsidR="00BF4CA9" w:rsidRPr="00BF4CA9" w:rsidRDefault="00BF4CA9" w:rsidP="000C7069">
      <w:pPr>
        <w:spacing w:line="360" w:lineRule="auto"/>
        <w:ind w:firstLine="709"/>
        <w:contextualSpacing/>
        <w:jc w:val="both"/>
      </w:pPr>
      <w:r w:rsidRPr="00BF4CA9">
        <w:t xml:space="preserve">Официальный сайт Шатковского муниципального округа Нижегородской области, на котором размещены извещение о проведении </w:t>
      </w:r>
      <w:r w:rsidR="004E6B5B">
        <w:t xml:space="preserve">открытого </w:t>
      </w:r>
      <w:r w:rsidRPr="00BF4CA9">
        <w:t xml:space="preserve">конкурса и конкурсная документация: </w:t>
      </w:r>
    </w:p>
    <w:p w14:paraId="450A24B0" w14:textId="77777777" w:rsidR="00BF4CA9" w:rsidRPr="00BF4CA9" w:rsidRDefault="00BF4CA9" w:rsidP="000C7069">
      <w:pPr>
        <w:spacing w:line="360" w:lineRule="auto"/>
        <w:ind w:firstLine="709"/>
        <w:contextualSpacing/>
        <w:jc w:val="both"/>
      </w:pPr>
      <w:r w:rsidRPr="00BF4CA9">
        <w:t xml:space="preserve">Срок и место подачи конкурсных заявок: </w:t>
      </w:r>
    </w:p>
    <w:p w14:paraId="5625F716" w14:textId="47B720C6" w:rsidR="00BF4CA9" w:rsidRPr="00BF4CA9" w:rsidRDefault="00BF4CA9" w:rsidP="000C7069">
      <w:pPr>
        <w:spacing w:line="360" w:lineRule="auto"/>
        <w:ind w:firstLine="709"/>
        <w:contextualSpacing/>
        <w:jc w:val="both"/>
      </w:pPr>
      <w:r w:rsidRPr="00BF4CA9">
        <w:t>Место, дата и время вскрытия конвертов с конкурсными</w:t>
      </w:r>
      <w:r w:rsidR="004E6B5B">
        <w:t xml:space="preserve"> заявками</w:t>
      </w:r>
      <w:r w:rsidRPr="00BF4CA9">
        <w:t xml:space="preserve">: </w:t>
      </w:r>
    </w:p>
    <w:p w14:paraId="4DA5EF87" w14:textId="77777777" w:rsidR="00BF4CA9" w:rsidRPr="00BF4CA9" w:rsidRDefault="00BF4CA9" w:rsidP="000C7069">
      <w:pPr>
        <w:spacing w:line="360" w:lineRule="auto"/>
        <w:ind w:firstLine="709"/>
        <w:contextualSpacing/>
        <w:jc w:val="both"/>
      </w:pPr>
      <w:r w:rsidRPr="00BF4CA9">
        <w:t xml:space="preserve">Место, дата и время рассмотрения конкурсных заявок: </w:t>
      </w:r>
    </w:p>
    <w:p w14:paraId="29E94F23" w14:textId="77777777" w:rsidR="00BF4CA9" w:rsidRPr="00BF4CA9" w:rsidRDefault="00BF4CA9" w:rsidP="000C7069">
      <w:pPr>
        <w:spacing w:line="360" w:lineRule="auto"/>
        <w:ind w:firstLine="709"/>
        <w:contextualSpacing/>
        <w:jc w:val="both"/>
      </w:pPr>
      <w:r w:rsidRPr="00BF4CA9">
        <w:t xml:space="preserve">Место дата и время подведения результатов конкурса: </w:t>
      </w:r>
    </w:p>
    <w:p w14:paraId="311EC4EB" w14:textId="77777777" w:rsidR="005C5B4B" w:rsidRDefault="005C5B4B" w:rsidP="00AD4626">
      <w:pPr>
        <w:spacing w:line="360" w:lineRule="auto"/>
        <w:ind w:left="420"/>
        <w:contextualSpacing/>
        <w:jc w:val="center"/>
        <w:rPr>
          <w:b/>
          <w:bCs/>
        </w:rPr>
      </w:pPr>
    </w:p>
    <w:p w14:paraId="34DE8544" w14:textId="6BF50070" w:rsidR="00BF4CA9" w:rsidRPr="00BF4CA9" w:rsidRDefault="00BF4CA9" w:rsidP="005C5B4B">
      <w:pPr>
        <w:spacing w:line="360" w:lineRule="auto"/>
        <w:ind w:left="420"/>
        <w:contextualSpacing/>
        <w:jc w:val="center"/>
        <w:rPr>
          <w:b/>
          <w:bCs/>
        </w:rPr>
      </w:pPr>
      <w:r w:rsidRPr="00BF4CA9">
        <w:rPr>
          <w:b/>
          <w:bCs/>
        </w:rPr>
        <w:lastRenderedPageBreak/>
        <w:t>Информационная карта конкурса</w:t>
      </w:r>
    </w:p>
    <w:p w14:paraId="57AB4390" w14:textId="77777777" w:rsidR="00BF4CA9" w:rsidRPr="00BF4CA9" w:rsidRDefault="00BF4CA9" w:rsidP="005C5B4B">
      <w:pPr>
        <w:spacing w:line="360" w:lineRule="auto"/>
        <w:ind w:left="420"/>
        <w:contextualSpacing/>
      </w:pPr>
    </w:p>
    <w:tbl>
      <w:tblPr>
        <w:tblStyle w:val="ac"/>
        <w:tblW w:w="0" w:type="auto"/>
        <w:tblInd w:w="420" w:type="dxa"/>
        <w:tblLook w:val="04A0" w:firstRow="1" w:lastRow="0" w:firstColumn="1" w:lastColumn="0" w:noHBand="0" w:noVBand="1"/>
      </w:tblPr>
      <w:tblGrid>
        <w:gridCol w:w="565"/>
        <w:gridCol w:w="5531"/>
        <w:gridCol w:w="2828"/>
      </w:tblGrid>
      <w:tr w:rsidR="00BF4CA9" w:rsidRPr="00BF4CA9" w14:paraId="1AE1C21A" w14:textId="77777777" w:rsidTr="004E6B5B">
        <w:tc>
          <w:tcPr>
            <w:tcW w:w="565" w:type="dxa"/>
          </w:tcPr>
          <w:p w14:paraId="604BDE8D" w14:textId="77777777" w:rsidR="00BF4CA9" w:rsidRPr="00BF4CA9" w:rsidRDefault="00BF4CA9" w:rsidP="00BF4CA9">
            <w:pPr>
              <w:spacing w:line="360" w:lineRule="auto"/>
              <w:contextualSpacing/>
            </w:pPr>
            <w:r w:rsidRPr="00BF4CA9">
              <w:t>№ п/п</w:t>
            </w:r>
          </w:p>
        </w:tc>
        <w:tc>
          <w:tcPr>
            <w:tcW w:w="5531" w:type="dxa"/>
          </w:tcPr>
          <w:p w14:paraId="59A5AEFF" w14:textId="77777777" w:rsidR="00BF4CA9" w:rsidRPr="00BF4CA9" w:rsidRDefault="00BF4CA9" w:rsidP="00BF4CA9">
            <w:pPr>
              <w:spacing w:line="360" w:lineRule="auto"/>
              <w:contextualSpacing/>
            </w:pPr>
            <w:r w:rsidRPr="00BF4CA9">
              <w:t>Наименование пункта</w:t>
            </w:r>
          </w:p>
        </w:tc>
        <w:tc>
          <w:tcPr>
            <w:tcW w:w="2828" w:type="dxa"/>
          </w:tcPr>
          <w:p w14:paraId="44375C6E" w14:textId="77777777" w:rsidR="00BF4CA9" w:rsidRPr="00BF4CA9" w:rsidRDefault="00BF4CA9" w:rsidP="00BF4CA9">
            <w:pPr>
              <w:spacing w:line="360" w:lineRule="auto"/>
              <w:contextualSpacing/>
            </w:pPr>
          </w:p>
        </w:tc>
      </w:tr>
      <w:tr w:rsidR="00BF4CA9" w:rsidRPr="00BF4CA9" w14:paraId="5A405F89" w14:textId="77777777" w:rsidTr="004E6B5B">
        <w:tc>
          <w:tcPr>
            <w:tcW w:w="565" w:type="dxa"/>
          </w:tcPr>
          <w:p w14:paraId="61E026A0" w14:textId="77777777" w:rsidR="00BF4CA9" w:rsidRPr="00BF4CA9" w:rsidRDefault="00BF4CA9" w:rsidP="00BF4CA9">
            <w:pPr>
              <w:spacing w:line="360" w:lineRule="auto"/>
              <w:contextualSpacing/>
            </w:pPr>
            <w:r w:rsidRPr="00BF4CA9">
              <w:t>1</w:t>
            </w:r>
          </w:p>
        </w:tc>
        <w:tc>
          <w:tcPr>
            <w:tcW w:w="5531" w:type="dxa"/>
          </w:tcPr>
          <w:p w14:paraId="6F36B764" w14:textId="1E238372" w:rsidR="00BF4CA9" w:rsidRPr="00BF4CA9" w:rsidRDefault="00BF4CA9" w:rsidP="00BF4CA9">
            <w:pPr>
              <w:spacing w:line="360" w:lineRule="auto"/>
              <w:contextualSpacing/>
            </w:pPr>
            <w:r w:rsidRPr="00BF4CA9">
              <w:t xml:space="preserve">Наименование </w:t>
            </w:r>
            <w:r w:rsidR="004E6B5B">
              <w:t>о</w:t>
            </w:r>
            <w:r w:rsidRPr="00BF4CA9">
              <w:t>рганизатора конкурса, контактная информация</w:t>
            </w:r>
          </w:p>
        </w:tc>
        <w:tc>
          <w:tcPr>
            <w:tcW w:w="2828" w:type="dxa"/>
          </w:tcPr>
          <w:p w14:paraId="21266D6B" w14:textId="77777777" w:rsidR="00BF4CA9" w:rsidRPr="00BF4CA9" w:rsidRDefault="00BF4CA9" w:rsidP="00BF4CA9">
            <w:pPr>
              <w:spacing w:line="360" w:lineRule="auto"/>
              <w:contextualSpacing/>
            </w:pPr>
          </w:p>
        </w:tc>
      </w:tr>
      <w:tr w:rsidR="00BF4CA9" w:rsidRPr="00BF4CA9" w14:paraId="66461569" w14:textId="77777777" w:rsidTr="004E6B5B">
        <w:tc>
          <w:tcPr>
            <w:tcW w:w="565" w:type="dxa"/>
          </w:tcPr>
          <w:p w14:paraId="729DF76A" w14:textId="77777777" w:rsidR="00BF4CA9" w:rsidRPr="00BF4CA9" w:rsidRDefault="00BF4CA9" w:rsidP="00BF4CA9">
            <w:pPr>
              <w:spacing w:line="360" w:lineRule="auto"/>
              <w:contextualSpacing/>
            </w:pPr>
            <w:r w:rsidRPr="00BF4CA9">
              <w:t>2</w:t>
            </w:r>
          </w:p>
        </w:tc>
        <w:tc>
          <w:tcPr>
            <w:tcW w:w="5531" w:type="dxa"/>
          </w:tcPr>
          <w:p w14:paraId="312985E2" w14:textId="77777777" w:rsidR="00BF4CA9" w:rsidRPr="00BF4CA9" w:rsidRDefault="00BF4CA9" w:rsidP="00BF4CA9">
            <w:pPr>
              <w:spacing w:line="360" w:lineRule="auto"/>
              <w:contextualSpacing/>
            </w:pPr>
            <w:r w:rsidRPr="00BF4CA9">
              <w:t>Вид и предмет конкурса</w:t>
            </w:r>
          </w:p>
        </w:tc>
        <w:tc>
          <w:tcPr>
            <w:tcW w:w="2828" w:type="dxa"/>
          </w:tcPr>
          <w:p w14:paraId="210209FE" w14:textId="77777777" w:rsidR="00BF4CA9" w:rsidRPr="00BF4CA9" w:rsidRDefault="00BF4CA9" w:rsidP="00BF4CA9">
            <w:pPr>
              <w:spacing w:line="360" w:lineRule="auto"/>
              <w:contextualSpacing/>
            </w:pPr>
          </w:p>
        </w:tc>
      </w:tr>
      <w:tr w:rsidR="00BF4CA9" w:rsidRPr="00BF4CA9" w14:paraId="2534E0E3" w14:textId="77777777" w:rsidTr="004E6B5B">
        <w:tc>
          <w:tcPr>
            <w:tcW w:w="565" w:type="dxa"/>
          </w:tcPr>
          <w:p w14:paraId="29B04991" w14:textId="77777777" w:rsidR="00BF4CA9" w:rsidRPr="00BF4CA9" w:rsidRDefault="00BF4CA9" w:rsidP="00BF4CA9">
            <w:pPr>
              <w:spacing w:line="360" w:lineRule="auto"/>
              <w:contextualSpacing/>
            </w:pPr>
            <w:r w:rsidRPr="00BF4CA9">
              <w:t>3</w:t>
            </w:r>
          </w:p>
        </w:tc>
        <w:tc>
          <w:tcPr>
            <w:tcW w:w="5531" w:type="dxa"/>
          </w:tcPr>
          <w:p w14:paraId="6B031325" w14:textId="77777777" w:rsidR="00BF4CA9" w:rsidRPr="00BF4CA9" w:rsidRDefault="00BF4CA9" w:rsidP="00BF4CA9">
            <w:pPr>
              <w:spacing w:line="360" w:lineRule="auto"/>
              <w:contextualSpacing/>
            </w:pPr>
            <w:r w:rsidRPr="00BF4CA9">
              <w:t>Обязательные требования к участникам конкурса</w:t>
            </w:r>
          </w:p>
        </w:tc>
        <w:tc>
          <w:tcPr>
            <w:tcW w:w="2828" w:type="dxa"/>
          </w:tcPr>
          <w:p w14:paraId="7002599D" w14:textId="77777777" w:rsidR="00BF4CA9" w:rsidRPr="00BF4CA9" w:rsidRDefault="00BF4CA9" w:rsidP="00BF4CA9">
            <w:pPr>
              <w:spacing w:line="360" w:lineRule="auto"/>
              <w:contextualSpacing/>
            </w:pPr>
          </w:p>
        </w:tc>
      </w:tr>
      <w:tr w:rsidR="00BF4CA9" w:rsidRPr="00BF4CA9" w14:paraId="41792094" w14:textId="77777777" w:rsidTr="004E6B5B">
        <w:tc>
          <w:tcPr>
            <w:tcW w:w="565" w:type="dxa"/>
          </w:tcPr>
          <w:p w14:paraId="78A419E3" w14:textId="77777777" w:rsidR="00BF4CA9" w:rsidRPr="00BF4CA9" w:rsidRDefault="00BF4CA9" w:rsidP="00BF4CA9">
            <w:pPr>
              <w:spacing w:line="360" w:lineRule="auto"/>
              <w:contextualSpacing/>
            </w:pPr>
            <w:r w:rsidRPr="00BF4CA9">
              <w:t>4</w:t>
            </w:r>
          </w:p>
        </w:tc>
        <w:tc>
          <w:tcPr>
            <w:tcW w:w="5531" w:type="dxa"/>
          </w:tcPr>
          <w:p w14:paraId="4A8206DC" w14:textId="77777777" w:rsidR="00BF4CA9" w:rsidRPr="00BF4CA9" w:rsidRDefault="00BF4CA9" w:rsidP="00BF4CA9">
            <w:pPr>
              <w:spacing w:line="360" w:lineRule="auto"/>
              <w:contextualSpacing/>
            </w:pPr>
            <w:r w:rsidRPr="00BF4CA9">
              <w:t xml:space="preserve">Срок подачи конкурсных заявок </w:t>
            </w:r>
          </w:p>
        </w:tc>
        <w:tc>
          <w:tcPr>
            <w:tcW w:w="2828" w:type="dxa"/>
          </w:tcPr>
          <w:p w14:paraId="794E0740" w14:textId="77777777" w:rsidR="00BF4CA9" w:rsidRPr="00BF4CA9" w:rsidRDefault="00BF4CA9" w:rsidP="00BF4CA9">
            <w:pPr>
              <w:spacing w:line="360" w:lineRule="auto"/>
              <w:contextualSpacing/>
              <w:rPr>
                <w:color w:val="FF0000"/>
                <w:highlight w:val="yellow"/>
              </w:rPr>
            </w:pPr>
          </w:p>
        </w:tc>
      </w:tr>
      <w:tr w:rsidR="00BF4CA9" w:rsidRPr="00BF4CA9" w14:paraId="1A79B396" w14:textId="77777777" w:rsidTr="004E6B5B">
        <w:tc>
          <w:tcPr>
            <w:tcW w:w="565" w:type="dxa"/>
          </w:tcPr>
          <w:p w14:paraId="5EE3B132" w14:textId="77777777" w:rsidR="00BF4CA9" w:rsidRPr="00BF4CA9" w:rsidRDefault="00BF4CA9" w:rsidP="00BF4CA9">
            <w:pPr>
              <w:spacing w:line="360" w:lineRule="auto"/>
              <w:contextualSpacing/>
            </w:pPr>
            <w:r w:rsidRPr="00BF4CA9">
              <w:t>5</w:t>
            </w:r>
          </w:p>
        </w:tc>
        <w:tc>
          <w:tcPr>
            <w:tcW w:w="5531" w:type="dxa"/>
          </w:tcPr>
          <w:p w14:paraId="6011A66D" w14:textId="77777777" w:rsidR="00BF4CA9" w:rsidRPr="00BF4CA9" w:rsidRDefault="00BF4CA9" w:rsidP="00BF4CA9">
            <w:pPr>
              <w:spacing w:line="360" w:lineRule="auto"/>
              <w:contextualSpacing/>
            </w:pPr>
            <w:r w:rsidRPr="00BF4CA9">
              <w:t>Место подачи конкурсных заявок (адрес)</w:t>
            </w:r>
          </w:p>
        </w:tc>
        <w:tc>
          <w:tcPr>
            <w:tcW w:w="2828" w:type="dxa"/>
          </w:tcPr>
          <w:p w14:paraId="202A8695" w14:textId="77777777" w:rsidR="00BF4CA9" w:rsidRPr="00BF4CA9" w:rsidRDefault="00BF4CA9" w:rsidP="00BF4CA9">
            <w:pPr>
              <w:spacing w:line="360" w:lineRule="auto"/>
              <w:contextualSpacing/>
            </w:pPr>
          </w:p>
        </w:tc>
      </w:tr>
      <w:tr w:rsidR="00BF4CA9" w:rsidRPr="00BF4CA9" w14:paraId="0BAC3848" w14:textId="77777777" w:rsidTr="004E6B5B">
        <w:tc>
          <w:tcPr>
            <w:tcW w:w="565" w:type="dxa"/>
          </w:tcPr>
          <w:p w14:paraId="49EB3079" w14:textId="77777777" w:rsidR="00BF4CA9" w:rsidRPr="00BF4CA9" w:rsidRDefault="00BF4CA9" w:rsidP="00BF4CA9">
            <w:pPr>
              <w:spacing w:line="360" w:lineRule="auto"/>
              <w:contextualSpacing/>
            </w:pPr>
            <w:r w:rsidRPr="00BF4CA9">
              <w:t>6</w:t>
            </w:r>
          </w:p>
        </w:tc>
        <w:tc>
          <w:tcPr>
            <w:tcW w:w="5531" w:type="dxa"/>
          </w:tcPr>
          <w:p w14:paraId="5EAF6786" w14:textId="77777777" w:rsidR="00BF4CA9" w:rsidRPr="00BF4CA9" w:rsidRDefault="00BF4CA9" w:rsidP="00BF4CA9">
            <w:pPr>
              <w:spacing w:line="360" w:lineRule="auto"/>
              <w:contextualSpacing/>
            </w:pPr>
            <w:r w:rsidRPr="00BF4CA9">
              <w:t>Документы, входящие в состав конкурсной заявки</w:t>
            </w:r>
          </w:p>
        </w:tc>
        <w:tc>
          <w:tcPr>
            <w:tcW w:w="2828" w:type="dxa"/>
          </w:tcPr>
          <w:p w14:paraId="0A236A28" w14:textId="77777777" w:rsidR="00BF4CA9" w:rsidRPr="00BF4CA9" w:rsidRDefault="00BF4CA9" w:rsidP="00BF4CA9">
            <w:pPr>
              <w:spacing w:line="360" w:lineRule="auto"/>
              <w:contextualSpacing/>
            </w:pPr>
          </w:p>
        </w:tc>
      </w:tr>
      <w:tr w:rsidR="00BF4CA9" w:rsidRPr="00BF4CA9" w14:paraId="1BE7865E" w14:textId="77777777" w:rsidTr="004E6B5B">
        <w:tc>
          <w:tcPr>
            <w:tcW w:w="565" w:type="dxa"/>
          </w:tcPr>
          <w:p w14:paraId="68F7DB06" w14:textId="77777777" w:rsidR="00BF4CA9" w:rsidRPr="00BF4CA9" w:rsidRDefault="00BF4CA9" w:rsidP="00BF4CA9">
            <w:pPr>
              <w:spacing w:line="360" w:lineRule="auto"/>
              <w:contextualSpacing/>
            </w:pPr>
            <w:r w:rsidRPr="00BF4CA9">
              <w:t>7</w:t>
            </w:r>
          </w:p>
        </w:tc>
        <w:tc>
          <w:tcPr>
            <w:tcW w:w="5531" w:type="dxa"/>
          </w:tcPr>
          <w:p w14:paraId="079A7037" w14:textId="77777777" w:rsidR="00BF4CA9" w:rsidRPr="00BF4CA9" w:rsidRDefault="00BF4CA9" w:rsidP="00BF4CA9">
            <w:pPr>
              <w:spacing w:line="360" w:lineRule="auto"/>
              <w:contextualSpacing/>
            </w:pPr>
            <w:r w:rsidRPr="00BF4CA9">
              <w:t>Место и порядок вскрытия конвертов с конкурными заявками</w:t>
            </w:r>
          </w:p>
        </w:tc>
        <w:tc>
          <w:tcPr>
            <w:tcW w:w="2828" w:type="dxa"/>
          </w:tcPr>
          <w:p w14:paraId="4ACFAB32" w14:textId="77777777" w:rsidR="00BF4CA9" w:rsidRPr="00BF4CA9" w:rsidRDefault="00BF4CA9" w:rsidP="00BF4CA9">
            <w:pPr>
              <w:spacing w:line="360" w:lineRule="auto"/>
              <w:contextualSpacing/>
            </w:pPr>
          </w:p>
        </w:tc>
      </w:tr>
      <w:tr w:rsidR="00BF4CA9" w:rsidRPr="00BF4CA9" w14:paraId="509A5428" w14:textId="77777777" w:rsidTr="004E6B5B">
        <w:tc>
          <w:tcPr>
            <w:tcW w:w="565" w:type="dxa"/>
          </w:tcPr>
          <w:p w14:paraId="1C1A7887" w14:textId="77777777" w:rsidR="00BF4CA9" w:rsidRPr="00BF4CA9" w:rsidRDefault="00BF4CA9" w:rsidP="00BF4CA9">
            <w:pPr>
              <w:spacing w:line="360" w:lineRule="auto"/>
              <w:contextualSpacing/>
            </w:pPr>
            <w:r w:rsidRPr="00BF4CA9">
              <w:t>8</w:t>
            </w:r>
          </w:p>
        </w:tc>
        <w:tc>
          <w:tcPr>
            <w:tcW w:w="5531" w:type="dxa"/>
          </w:tcPr>
          <w:p w14:paraId="3E8E853F" w14:textId="77777777" w:rsidR="00BF4CA9" w:rsidRPr="00BF4CA9" w:rsidRDefault="00BF4CA9" w:rsidP="00BF4CA9">
            <w:pPr>
              <w:spacing w:line="360" w:lineRule="auto"/>
              <w:contextualSpacing/>
            </w:pPr>
            <w:r w:rsidRPr="00BF4CA9">
              <w:t>Дата и время вскрытия конвертов с конкурсными заявками</w:t>
            </w:r>
          </w:p>
        </w:tc>
        <w:tc>
          <w:tcPr>
            <w:tcW w:w="2828" w:type="dxa"/>
          </w:tcPr>
          <w:p w14:paraId="7C9A902F" w14:textId="77777777" w:rsidR="00BF4CA9" w:rsidRPr="00BF4CA9" w:rsidRDefault="00BF4CA9" w:rsidP="00BF4CA9">
            <w:pPr>
              <w:spacing w:line="360" w:lineRule="auto"/>
              <w:contextualSpacing/>
            </w:pPr>
          </w:p>
        </w:tc>
      </w:tr>
      <w:tr w:rsidR="00BF4CA9" w:rsidRPr="00BF4CA9" w14:paraId="47C2789C" w14:textId="77777777" w:rsidTr="004E6B5B">
        <w:tc>
          <w:tcPr>
            <w:tcW w:w="565" w:type="dxa"/>
          </w:tcPr>
          <w:p w14:paraId="4B9B70C0" w14:textId="77777777" w:rsidR="00BF4CA9" w:rsidRPr="00BF4CA9" w:rsidRDefault="00BF4CA9" w:rsidP="00BF4CA9">
            <w:pPr>
              <w:spacing w:line="360" w:lineRule="auto"/>
              <w:contextualSpacing/>
            </w:pPr>
            <w:r w:rsidRPr="00BF4CA9">
              <w:t>9</w:t>
            </w:r>
          </w:p>
        </w:tc>
        <w:tc>
          <w:tcPr>
            <w:tcW w:w="5531" w:type="dxa"/>
          </w:tcPr>
          <w:p w14:paraId="25415702" w14:textId="77777777" w:rsidR="00BF4CA9" w:rsidRPr="00BF4CA9" w:rsidRDefault="00BF4CA9" w:rsidP="00BF4CA9">
            <w:pPr>
              <w:spacing w:line="360" w:lineRule="auto"/>
              <w:contextualSpacing/>
            </w:pPr>
            <w:r w:rsidRPr="00BF4CA9">
              <w:t>Срок, в течение которого победитель конкурса должен подписать проект договора</w:t>
            </w:r>
          </w:p>
        </w:tc>
        <w:tc>
          <w:tcPr>
            <w:tcW w:w="2828" w:type="dxa"/>
          </w:tcPr>
          <w:p w14:paraId="56B3B8B9" w14:textId="77777777" w:rsidR="00BF4CA9" w:rsidRPr="00BF4CA9" w:rsidRDefault="00BF4CA9" w:rsidP="00BF4CA9">
            <w:pPr>
              <w:spacing w:line="360" w:lineRule="auto"/>
              <w:contextualSpacing/>
            </w:pPr>
          </w:p>
        </w:tc>
      </w:tr>
    </w:tbl>
    <w:bookmarkEnd w:id="10"/>
    <w:p w14:paraId="0A99C5A0" w14:textId="77777777" w:rsidR="00BF4CA9" w:rsidRPr="00BF4CA9" w:rsidRDefault="00BF4CA9" w:rsidP="00BF4CA9">
      <w:pPr>
        <w:spacing w:line="360" w:lineRule="auto"/>
        <w:ind w:left="720"/>
        <w:contextualSpacing/>
        <w:jc w:val="right"/>
      </w:pPr>
      <w:r w:rsidRPr="00BF4CA9">
        <w:t>»;</w:t>
      </w:r>
    </w:p>
    <w:p w14:paraId="461C395A" w14:textId="008A66CC" w:rsidR="00B9083C" w:rsidRDefault="00BF4CA9" w:rsidP="004B3C3A">
      <w:pPr>
        <w:pStyle w:val="a9"/>
        <w:numPr>
          <w:ilvl w:val="1"/>
          <w:numId w:val="3"/>
        </w:numPr>
        <w:spacing w:line="360" w:lineRule="auto"/>
        <w:ind w:left="0" w:firstLine="709"/>
        <w:jc w:val="both"/>
      </w:pPr>
      <w:r w:rsidRPr="00BF4CA9">
        <w:t xml:space="preserve">В </w:t>
      </w:r>
      <w:r w:rsidR="00B9083C">
        <w:t xml:space="preserve">разделе </w:t>
      </w:r>
      <w:r w:rsidR="00B9083C" w:rsidRPr="00BF4CA9">
        <w:t>«Заявка на участие в открытом конкурсе»</w:t>
      </w:r>
      <w:r w:rsidR="004B3C3A">
        <w:t>:</w:t>
      </w:r>
    </w:p>
    <w:p w14:paraId="7822E902" w14:textId="77777777" w:rsidR="004E6B5B" w:rsidRDefault="004E6B5B" w:rsidP="004B3C3A">
      <w:pPr>
        <w:pStyle w:val="a9"/>
        <w:numPr>
          <w:ilvl w:val="2"/>
          <w:numId w:val="3"/>
        </w:numPr>
        <w:spacing w:line="360" w:lineRule="auto"/>
        <w:ind w:left="0" w:firstLine="709"/>
        <w:jc w:val="both"/>
      </w:pPr>
      <w:r>
        <w:t>В пункте 1 слова «о проведении конкурса» заменить словами «о проведении открытого конкурса»;</w:t>
      </w:r>
    </w:p>
    <w:p w14:paraId="483F5381" w14:textId="6A6076F9" w:rsidR="00BF4CA9" w:rsidRDefault="004E6B5B" w:rsidP="004B3C3A">
      <w:pPr>
        <w:pStyle w:val="a9"/>
        <w:numPr>
          <w:ilvl w:val="2"/>
          <w:numId w:val="3"/>
        </w:numPr>
        <w:spacing w:line="360" w:lineRule="auto"/>
        <w:ind w:left="0" w:firstLine="709"/>
        <w:jc w:val="both"/>
      </w:pPr>
      <w:r>
        <w:t>В</w:t>
      </w:r>
      <w:r w:rsidR="004B3C3A">
        <w:t xml:space="preserve"> </w:t>
      </w:r>
      <w:r w:rsidR="00BF4CA9" w:rsidRPr="00BF4CA9">
        <w:t>пункте 3 слова «заявки на участие в открытом конкурсе» заменить словами «конкурсной заявки»;</w:t>
      </w:r>
    </w:p>
    <w:p w14:paraId="30CB314D" w14:textId="79A5BFF0" w:rsidR="004E6B5B" w:rsidRDefault="004E6B5B" w:rsidP="004E6B5B">
      <w:pPr>
        <w:pStyle w:val="a9"/>
        <w:numPr>
          <w:ilvl w:val="2"/>
          <w:numId w:val="3"/>
        </w:numPr>
        <w:spacing w:line="360" w:lineRule="auto"/>
        <w:ind w:left="0" w:firstLine="709"/>
        <w:jc w:val="both"/>
      </w:pPr>
      <w:r>
        <w:t>В пункте 4 слова «за прошедший календарный год» заменить словами «на день подачи конкурсной заявки»;</w:t>
      </w:r>
    </w:p>
    <w:p w14:paraId="40736789" w14:textId="069F8558" w:rsidR="00BF4CA9" w:rsidRDefault="00BF4CA9" w:rsidP="004E6B5B">
      <w:pPr>
        <w:pStyle w:val="a9"/>
        <w:numPr>
          <w:ilvl w:val="2"/>
          <w:numId w:val="3"/>
        </w:numPr>
        <w:spacing w:line="360" w:lineRule="auto"/>
        <w:ind w:left="0" w:firstLine="709"/>
        <w:jc w:val="both"/>
      </w:pPr>
      <w:r w:rsidRPr="00BF4CA9">
        <w:t>В пунктах 5 и 9 слово «заявке» заменить словами «конкурсной заявке»</w:t>
      </w:r>
      <w:r w:rsidR="005C5B4B">
        <w:t>;</w:t>
      </w:r>
    </w:p>
    <w:p w14:paraId="73EFC8D2" w14:textId="4A223049" w:rsidR="00143758" w:rsidRDefault="00721CF2" w:rsidP="004B3C3A">
      <w:pPr>
        <w:spacing w:line="360" w:lineRule="auto"/>
        <w:ind w:firstLine="709"/>
        <w:contextualSpacing/>
        <w:jc w:val="both"/>
      </w:pPr>
      <w:r>
        <w:t>3.</w:t>
      </w:r>
      <w:r w:rsidR="004B3C3A">
        <w:t>3</w:t>
      </w:r>
      <w:r>
        <w:t xml:space="preserve"> </w:t>
      </w:r>
      <w:r w:rsidR="004E6B5B">
        <w:t xml:space="preserve"> </w:t>
      </w:r>
      <w:r w:rsidR="00BF4CA9" w:rsidRPr="00BF4CA9">
        <w:t>В</w:t>
      </w:r>
      <w:r w:rsidR="00143758">
        <w:t xml:space="preserve"> разделе</w:t>
      </w:r>
      <w:r w:rsidR="00BF4CA9" w:rsidRPr="00BF4CA9">
        <w:t xml:space="preserve"> «Предложение о функциональных характеристиках (потребительских свойствах) и качественных характеристиках услуг и иные предложения об условиях исполнения»</w:t>
      </w:r>
      <w:r w:rsidR="00143758">
        <w:t>:</w:t>
      </w:r>
    </w:p>
    <w:p w14:paraId="2657CD49" w14:textId="091FE9DC" w:rsidR="00BF4CA9" w:rsidRDefault="00143758" w:rsidP="004B3C3A">
      <w:pPr>
        <w:spacing w:line="360" w:lineRule="auto"/>
        <w:ind w:firstLine="709"/>
        <w:contextualSpacing/>
        <w:jc w:val="both"/>
      </w:pPr>
      <w:r>
        <w:t>3.3.1 В</w:t>
      </w:r>
      <w:r w:rsidR="00721CF2">
        <w:t xml:space="preserve"> </w:t>
      </w:r>
      <w:r w:rsidRPr="00BF4CA9">
        <w:t>пункте 2</w:t>
      </w:r>
      <w:r>
        <w:t xml:space="preserve"> </w:t>
      </w:r>
      <w:r w:rsidR="00BF4CA9" w:rsidRPr="00BF4CA9">
        <w:t>слова «заявок на участие в конкурсе» заменить словами «конкурсных заявок»</w:t>
      </w:r>
      <w:r w:rsidR="005C5B4B">
        <w:t>;</w:t>
      </w:r>
    </w:p>
    <w:p w14:paraId="51A3F0AD" w14:textId="5DAEA54C" w:rsidR="00143758" w:rsidRDefault="00143758" w:rsidP="004B3C3A">
      <w:pPr>
        <w:spacing w:line="360" w:lineRule="auto"/>
        <w:ind w:firstLine="709"/>
        <w:contextualSpacing/>
        <w:jc w:val="both"/>
      </w:pPr>
      <w:r>
        <w:t>3.3.2 позицию</w:t>
      </w:r>
    </w:p>
    <w:tbl>
      <w:tblPr>
        <w:tblStyle w:val="ac"/>
        <w:tblW w:w="0" w:type="auto"/>
        <w:tblInd w:w="720" w:type="dxa"/>
        <w:tblLook w:val="04A0" w:firstRow="1" w:lastRow="0" w:firstColumn="1" w:lastColumn="0" w:noHBand="0" w:noVBand="1"/>
      </w:tblPr>
      <w:tblGrid>
        <w:gridCol w:w="4238"/>
        <w:gridCol w:w="4386"/>
      </w:tblGrid>
      <w:tr w:rsidR="004E6B5B" w14:paraId="70A6B070" w14:textId="77777777" w:rsidTr="007677D3">
        <w:tc>
          <w:tcPr>
            <w:tcW w:w="4684" w:type="dxa"/>
          </w:tcPr>
          <w:p w14:paraId="33F2D98B" w14:textId="77777777" w:rsidR="004E6B5B" w:rsidRDefault="004E6B5B" w:rsidP="007677D3">
            <w:pPr>
              <w:pStyle w:val="a9"/>
              <w:ind w:left="0"/>
            </w:pPr>
            <w:r>
              <w:t>Наличие прямой телефонной связи для приема заявок</w:t>
            </w:r>
          </w:p>
        </w:tc>
        <w:tc>
          <w:tcPr>
            <w:tcW w:w="4791" w:type="dxa"/>
          </w:tcPr>
          <w:p w14:paraId="069080B7" w14:textId="77777777" w:rsidR="004E6B5B" w:rsidRDefault="004E6B5B" w:rsidP="007677D3">
            <w:pPr>
              <w:pStyle w:val="a9"/>
              <w:ind w:left="0"/>
            </w:pPr>
            <w:r>
              <w:t>Предоставить надлежащим образом заверенную копию договора на предоставление услуг с указанием их номеров</w:t>
            </w:r>
          </w:p>
        </w:tc>
      </w:tr>
    </w:tbl>
    <w:p w14:paraId="252FC059" w14:textId="4CC8534A" w:rsidR="004E6B5B" w:rsidRDefault="004E6B5B" w:rsidP="004B3C3A">
      <w:pPr>
        <w:spacing w:line="360" w:lineRule="auto"/>
        <w:ind w:firstLine="709"/>
        <w:contextualSpacing/>
        <w:jc w:val="both"/>
      </w:pPr>
      <w:r>
        <w:lastRenderedPageBreak/>
        <w:t>исключить;</w:t>
      </w:r>
    </w:p>
    <w:p w14:paraId="67791847" w14:textId="4551F9A1" w:rsidR="004E6B5B" w:rsidRDefault="00900DF8" w:rsidP="000C7069">
      <w:pPr>
        <w:pStyle w:val="a9"/>
        <w:numPr>
          <w:ilvl w:val="1"/>
          <w:numId w:val="32"/>
        </w:numPr>
        <w:spacing w:line="360" w:lineRule="auto"/>
        <w:ind w:left="0" w:firstLine="709"/>
        <w:jc w:val="both"/>
      </w:pPr>
      <w:r>
        <w:t xml:space="preserve">В </w:t>
      </w:r>
      <w:r w:rsidRPr="000C7069">
        <w:rPr>
          <w:rFonts w:eastAsiaTheme="minorHAnsi"/>
          <w:kern w:val="2"/>
          <w:lang w:eastAsia="en-US"/>
          <w14:ligatures w14:val="standardContextual"/>
        </w:rPr>
        <w:t>разделе «К</w:t>
      </w:r>
      <w:r w:rsidRPr="00BF4CA9">
        <w:t xml:space="preserve">ритерии оценки конкурсных заявок для участия в конкурсе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w:t>
      </w:r>
      <w:r>
        <w:t>Ш</w:t>
      </w:r>
      <w:r w:rsidRPr="00BF4CA9">
        <w:t xml:space="preserve">атковского муниципального округа </w:t>
      </w:r>
      <w:r>
        <w:t>Н</w:t>
      </w:r>
      <w:r w:rsidRPr="00BF4CA9">
        <w:t>ижегородской области»</w:t>
      </w:r>
      <w:r w:rsidR="004E6B5B">
        <w:t>:</w:t>
      </w:r>
    </w:p>
    <w:p w14:paraId="13CFB876" w14:textId="3E5C87CD" w:rsidR="00900DF8" w:rsidRPr="004E6B5B" w:rsidRDefault="00900DF8" w:rsidP="000C7069">
      <w:pPr>
        <w:pStyle w:val="a9"/>
        <w:numPr>
          <w:ilvl w:val="2"/>
          <w:numId w:val="32"/>
        </w:numPr>
        <w:spacing w:line="360" w:lineRule="auto"/>
        <w:ind w:left="0" w:firstLine="709"/>
        <w:jc w:val="both"/>
        <w:rPr>
          <w:rFonts w:eastAsiaTheme="minorHAnsi"/>
          <w:kern w:val="2"/>
          <w:lang w:eastAsia="en-US"/>
          <w14:ligatures w14:val="standardContextual"/>
        </w:rPr>
      </w:pPr>
      <w:r w:rsidRPr="00BF4CA9">
        <w:t xml:space="preserve"> </w:t>
      </w:r>
      <w:r w:rsidR="004E6B5B">
        <w:t>П</w:t>
      </w:r>
      <w:r w:rsidR="00BF4CA9" w:rsidRPr="00BF4CA9">
        <w:t>озици</w:t>
      </w:r>
      <w:r>
        <w:t>ю</w:t>
      </w:r>
      <w:r w:rsidR="00BF4CA9" w:rsidRPr="00BF4CA9">
        <w:t xml:space="preserve"> 1.2. «Наличие </w:t>
      </w:r>
      <w:r w:rsidR="00BF4CA9" w:rsidRPr="004E6B5B">
        <w:rPr>
          <w:rFonts w:eastAsiaTheme="minorHAnsi"/>
          <w:kern w:val="2"/>
          <w:lang w:eastAsia="en-US"/>
          <w14:ligatures w14:val="standardContextual"/>
        </w:rPr>
        <w:t>персонала (на основании трудового договора) для осуществления деятельности по оказанию услуг по погребению умерших (погибших) граждан согласно гарантированному перечню услуг по погребению:»</w:t>
      </w:r>
      <w:r w:rsidRPr="004E6B5B">
        <w:rPr>
          <w:rFonts w:eastAsiaTheme="minorHAnsi"/>
          <w:kern w:val="2"/>
          <w:lang w:eastAsia="en-US"/>
          <w14:ligatures w14:val="standardContextual"/>
        </w:rPr>
        <w:t xml:space="preserve"> изложить в следующей редакции:</w:t>
      </w:r>
    </w:p>
    <w:p w14:paraId="310E87B3" w14:textId="77777777" w:rsidR="00900DF8" w:rsidRPr="00BF4CA9" w:rsidRDefault="00900DF8" w:rsidP="00AD4626">
      <w:pPr>
        <w:spacing w:line="360" w:lineRule="auto"/>
        <w:ind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w:t>
      </w:r>
    </w:p>
    <w:tbl>
      <w:tblPr>
        <w:tblStyle w:val="ac"/>
        <w:tblW w:w="0" w:type="auto"/>
        <w:tblInd w:w="-5" w:type="dxa"/>
        <w:tblLook w:val="04A0" w:firstRow="1" w:lastRow="0" w:firstColumn="1" w:lastColumn="0" w:noHBand="0" w:noVBand="1"/>
      </w:tblPr>
      <w:tblGrid>
        <w:gridCol w:w="993"/>
        <w:gridCol w:w="5514"/>
        <w:gridCol w:w="2842"/>
      </w:tblGrid>
      <w:tr w:rsidR="00900DF8" w14:paraId="50B9B105" w14:textId="77777777" w:rsidTr="000C7069">
        <w:tc>
          <w:tcPr>
            <w:tcW w:w="993" w:type="dxa"/>
          </w:tcPr>
          <w:p w14:paraId="15789999" w14:textId="77777777" w:rsidR="00900DF8" w:rsidRDefault="00900DF8" w:rsidP="007677D3">
            <w:pPr>
              <w:pStyle w:val="a9"/>
              <w:ind w:left="0"/>
              <w:jc w:val="both"/>
            </w:pPr>
            <w:bookmarkStart w:id="11" w:name="_Hlk179384990"/>
            <w:r>
              <w:t>№ п/ п</w:t>
            </w:r>
          </w:p>
        </w:tc>
        <w:tc>
          <w:tcPr>
            <w:tcW w:w="5514" w:type="dxa"/>
          </w:tcPr>
          <w:p w14:paraId="4EA94591" w14:textId="77777777" w:rsidR="00900DF8" w:rsidRDefault="00900DF8" w:rsidP="007677D3">
            <w:pPr>
              <w:pStyle w:val="a9"/>
              <w:ind w:left="0"/>
              <w:jc w:val="both"/>
            </w:pPr>
            <w:r>
              <w:t>Наименование критерия, показателя</w:t>
            </w:r>
          </w:p>
        </w:tc>
        <w:tc>
          <w:tcPr>
            <w:tcW w:w="2842" w:type="dxa"/>
          </w:tcPr>
          <w:p w14:paraId="4EDEB45A" w14:textId="77777777" w:rsidR="00900DF8" w:rsidRDefault="00900DF8" w:rsidP="007677D3">
            <w:pPr>
              <w:pStyle w:val="a9"/>
              <w:ind w:left="0"/>
              <w:jc w:val="both"/>
            </w:pPr>
            <w:r>
              <w:t>Максимальное значение рейтинга (в баллах)</w:t>
            </w:r>
          </w:p>
        </w:tc>
      </w:tr>
      <w:tr w:rsidR="00900DF8" w14:paraId="304D7270" w14:textId="77777777" w:rsidTr="000C7069">
        <w:tc>
          <w:tcPr>
            <w:tcW w:w="993" w:type="dxa"/>
            <w:vMerge w:val="restart"/>
          </w:tcPr>
          <w:p w14:paraId="6F2C35F4" w14:textId="77777777" w:rsidR="00900DF8" w:rsidRDefault="00900DF8" w:rsidP="007677D3">
            <w:pPr>
              <w:pStyle w:val="a9"/>
              <w:ind w:left="0"/>
              <w:jc w:val="both"/>
            </w:pPr>
            <w:bookmarkStart w:id="12" w:name="_Hlk179385022"/>
            <w:r>
              <w:t>1.2.</w:t>
            </w:r>
          </w:p>
        </w:tc>
        <w:tc>
          <w:tcPr>
            <w:tcW w:w="5514" w:type="dxa"/>
          </w:tcPr>
          <w:p w14:paraId="0E1EC389" w14:textId="77777777" w:rsidR="00900DF8" w:rsidRDefault="00900DF8" w:rsidP="007677D3">
            <w:pPr>
              <w:pStyle w:val="a9"/>
              <w:ind w:left="0"/>
              <w:jc w:val="both"/>
            </w:pPr>
            <w:r>
              <w:t>Наличие персонала (на основании трудового договора) для осуществления деятельности по оказанию услуг по погребению умерших (погибших) граждан согласно гарантированному перечню услуг по погребению:</w:t>
            </w:r>
          </w:p>
        </w:tc>
        <w:tc>
          <w:tcPr>
            <w:tcW w:w="2842" w:type="dxa"/>
          </w:tcPr>
          <w:p w14:paraId="4D402161" w14:textId="77777777" w:rsidR="00900DF8" w:rsidRDefault="00900DF8" w:rsidP="007677D3">
            <w:pPr>
              <w:pStyle w:val="a9"/>
              <w:ind w:left="0"/>
              <w:jc w:val="center"/>
            </w:pPr>
          </w:p>
        </w:tc>
      </w:tr>
      <w:tr w:rsidR="00900DF8" w14:paraId="7595E880" w14:textId="77777777" w:rsidTr="000C7069">
        <w:tc>
          <w:tcPr>
            <w:tcW w:w="993" w:type="dxa"/>
            <w:vMerge/>
          </w:tcPr>
          <w:p w14:paraId="262BF141" w14:textId="77777777" w:rsidR="00900DF8" w:rsidRDefault="00900DF8" w:rsidP="007677D3">
            <w:pPr>
              <w:pStyle w:val="a9"/>
              <w:ind w:left="0"/>
              <w:jc w:val="both"/>
            </w:pPr>
          </w:p>
        </w:tc>
        <w:tc>
          <w:tcPr>
            <w:tcW w:w="5514" w:type="dxa"/>
          </w:tcPr>
          <w:p w14:paraId="7ED317C9" w14:textId="77777777" w:rsidR="00900DF8" w:rsidRDefault="00900DF8" w:rsidP="007677D3">
            <w:pPr>
              <w:pStyle w:val="a9"/>
              <w:ind w:left="0"/>
              <w:jc w:val="both"/>
            </w:pPr>
            <w:r>
              <w:t>- не менее 20 чел.</w:t>
            </w:r>
          </w:p>
        </w:tc>
        <w:tc>
          <w:tcPr>
            <w:tcW w:w="2842" w:type="dxa"/>
          </w:tcPr>
          <w:p w14:paraId="03447DAC" w14:textId="77777777" w:rsidR="00900DF8" w:rsidRDefault="00900DF8" w:rsidP="007677D3">
            <w:pPr>
              <w:pStyle w:val="a9"/>
              <w:ind w:left="0"/>
              <w:jc w:val="center"/>
            </w:pPr>
            <w:r>
              <w:t>20</w:t>
            </w:r>
          </w:p>
        </w:tc>
      </w:tr>
      <w:tr w:rsidR="00900DF8" w14:paraId="6EF93B29" w14:textId="77777777" w:rsidTr="000C7069">
        <w:tc>
          <w:tcPr>
            <w:tcW w:w="993" w:type="dxa"/>
            <w:vMerge/>
          </w:tcPr>
          <w:p w14:paraId="13057F79" w14:textId="77777777" w:rsidR="00900DF8" w:rsidRDefault="00900DF8" w:rsidP="007677D3">
            <w:pPr>
              <w:pStyle w:val="a9"/>
              <w:ind w:left="0"/>
              <w:jc w:val="both"/>
            </w:pPr>
          </w:p>
        </w:tc>
        <w:tc>
          <w:tcPr>
            <w:tcW w:w="5514" w:type="dxa"/>
          </w:tcPr>
          <w:p w14:paraId="54F81102" w14:textId="77777777" w:rsidR="00900DF8" w:rsidRDefault="00900DF8" w:rsidP="007677D3">
            <w:pPr>
              <w:pStyle w:val="a9"/>
              <w:ind w:left="0"/>
              <w:jc w:val="both"/>
            </w:pPr>
            <w:r>
              <w:t>- не менее 10 чел.</w:t>
            </w:r>
          </w:p>
        </w:tc>
        <w:tc>
          <w:tcPr>
            <w:tcW w:w="2842" w:type="dxa"/>
          </w:tcPr>
          <w:p w14:paraId="4BB16194" w14:textId="77777777" w:rsidR="00900DF8" w:rsidRDefault="00900DF8" w:rsidP="007677D3">
            <w:pPr>
              <w:pStyle w:val="a9"/>
              <w:ind w:left="0"/>
              <w:jc w:val="center"/>
            </w:pPr>
            <w:r>
              <w:t>15</w:t>
            </w:r>
          </w:p>
        </w:tc>
      </w:tr>
      <w:tr w:rsidR="00900DF8" w14:paraId="2A25ADE6" w14:textId="77777777" w:rsidTr="000C7069">
        <w:tc>
          <w:tcPr>
            <w:tcW w:w="993" w:type="dxa"/>
            <w:vMerge/>
          </w:tcPr>
          <w:p w14:paraId="6A5F9046" w14:textId="77777777" w:rsidR="00900DF8" w:rsidRDefault="00900DF8" w:rsidP="007677D3">
            <w:pPr>
              <w:pStyle w:val="a9"/>
              <w:ind w:left="0"/>
              <w:jc w:val="both"/>
            </w:pPr>
          </w:p>
        </w:tc>
        <w:tc>
          <w:tcPr>
            <w:tcW w:w="5514" w:type="dxa"/>
          </w:tcPr>
          <w:p w14:paraId="6F2EBB59" w14:textId="77777777" w:rsidR="00900DF8" w:rsidRDefault="00900DF8" w:rsidP="007677D3">
            <w:pPr>
              <w:pStyle w:val="a9"/>
              <w:ind w:left="0"/>
              <w:jc w:val="both"/>
            </w:pPr>
            <w:r>
              <w:t>- не менее 5 чел.</w:t>
            </w:r>
          </w:p>
        </w:tc>
        <w:tc>
          <w:tcPr>
            <w:tcW w:w="2842" w:type="dxa"/>
          </w:tcPr>
          <w:p w14:paraId="6ED63114" w14:textId="77777777" w:rsidR="00900DF8" w:rsidRDefault="00900DF8" w:rsidP="007677D3">
            <w:pPr>
              <w:pStyle w:val="a9"/>
              <w:ind w:left="0"/>
              <w:jc w:val="center"/>
            </w:pPr>
            <w:r>
              <w:t>5</w:t>
            </w:r>
          </w:p>
        </w:tc>
      </w:tr>
      <w:tr w:rsidR="00900DF8" w14:paraId="37C28049" w14:textId="77777777" w:rsidTr="000C7069">
        <w:trPr>
          <w:trHeight w:val="255"/>
        </w:trPr>
        <w:tc>
          <w:tcPr>
            <w:tcW w:w="993" w:type="dxa"/>
            <w:vMerge/>
          </w:tcPr>
          <w:p w14:paraId="028D1E1C" w14:textId="77777777" w:rsidR="00900DF8" w:rsidRDefault="00900DF8" w:rsidP="007677D3">
            <w:pPr>
              <w:pStyle w:val="a9"/>
              <w:ind w:left="0"/>
              <w:jc w:val="both"/>
            </w:pPr>
          </w:p>
        </w:tc>
        <w:tc>
          <w:tcPr>
            <w:tcW w:w="5514" w:type="dxa"/>
          </w:tcPr>
          <w:p w14:paraId="3C69AD53" w14:textId="6FF09AF6" w:rsidR="00900DF8" w:rsidRPr="00900DF8" w:rsidRDefault="00900DF8" w:rsidP="007677D3">
            <w:pPr>
              <w:pStyle w:val="a9"/>
              <w:ind w:left="0"/>
              <w:jc w:val="both"/>
            </w:pPr>
            <w:r w:rsidRPr="00900DF8">
              <w:t xml:space="preserve">- менее 5 чел. </w:t>
            </w:r>
          </w:p>
        </w:tc>
        <w:tc>
          <w:tcPr>
            <w:tcW w:w="2842" w:type="dxa"/>
          </w:tcPr>
          <w:p w14:paraId="3D2B0DF0" w14:textId="7C75C47A" w:rsidR="00900DF8" w:rsidRDefault="00900DF8" w:rsidP="007677D3">
            <w:pPr>
              <w:pStyle w:val="a9"/>
              <w:ind w:left="0"/>
              <w:jc w:val="center"/>
            </w:pPr>
            <w:r>
              <w:t>3</w:t>
            </w:r>
          </w:p>
        </w:tc>
      </w:tr>
      <w:tr w:rsidR="007E32AD" w14:paraId="3A29DC56" w14:textId="77777777" w:rsidTr="000C7069">
        <w:trPr>
          <w:trHeight w:val="1141"/>
        </w:trPr>
        <w:tc>
          <w:tcPr>
            <w:tcW w:w="993" w:type="dxa"/>
            <w:vMerge/>
          </w:tcPr>
          <w:p w14:paraId="34035CE9" w14:textId="77777777" w:rsidR="007E32AD" w:rsidRDefault="007E32AD" w:rsidP="00900DF8">
            <w:pPr>
              <w:pStyle w:val="a9"/>
              <w:ind w:left="0"/>
              <w:jc w:val="both"/>
            </w:pPr>
          </w:p>
        </w:tc>
        <w:tc>
          <w:tcPr>
            <w:tcW w:w="5514" w:type="dxa"/>
          </w:tcPr>
          <w:p w14:paraId="279D41B0" w14:textId="77777777" w:rsidR="007E32AD" w:rsidRDefault="007E32AD" w:rsidP="00900DF8">
            <w:pPr>
              <w:pStyle w:val="a9"/>
              <w:ind w:left="0"/>
              <w:jc w:val="both"/>
            </w:pPr>
            <w:r>
              <w:t>- отсутствует персонал</w:t>
            </w:r>
          </w:p>
          <w:p w14:paraId="0AAD0B75" w14:textId="77777777" w:rsidR="007E32AD" w:rsidRDefault="007E32AD" w:rsidP="00900DF8">
            <w:pPr>
              <w:pStyle w:val="a9"/>
              <w:ind w:left="0"/>
              <w:jc w:val="both"/>
            </w:pPr>
          </w:p>
          <w:p w14:paraId="00101D3B" w14:textId="52DE764E" w:rsidR="007E32AD" w:rsidRDefault="007E32AD" w:rsidP="00900DF8">
            <w:pPr>
              <w:pStyle w:val="a9"/>
              <w:ind w:left="0"/>
              <w:jc w:val="both"/>
            </w:pPr>
            <w:r w:rsidRPr="005D524C">
              <w:rPr>
                <w:b/>
                <w:bCs/>
                <w:sz w:val="20"/>
                <w:szCs w:val="20"/>
              </w:rPr>
              <w:t xml:space="preserve">Подтверждается копиями штатного расписания на дату окончания срока подачи </w:t>
            </w:r>
            <w:r>
              <w:rPr>
                <w:b/>
                <w:bCs/>
                <w:sz w:val="20"/>
                <w:szCs w:val="20"/>
              </w:rPr>
              <w:t xml:space="preserve">конкурсных </w:t>
            </w:r>
            <w:r w:rsidRPr="005D524C">
              <w:rPr>
                <w:b/>
                <w:bCs/>
                <w:sz w:val="20"/>
                <w:szCs w:val="20"/>
              </w:rPr>
              <w:t>заявок</w:t>
            </w:r>
            <w:r>
              <w:rPr>
                <w:b/>
                <w:bCs/>
                <w:sz w:val="20"/>
                <w:szCs w:val="20"/>
              </w:rPr>
              <w:t xml:space="preserve"> и копиями трудовых договоров с работниками </w:t>
            </w:r>
          </w:p>
        </w:tc>
        <w:tc>
          <w:tcPr>
            <w:tcW w:w="2842" w:type="dxa"/>
          </w:tcPr>
          <w:p w14:paraId="053E17F6" w14:textId="56EDC34B" w:rsidR="007E32AD" w:rsidRDefault="007E32AD" w:rsidP="00900DF8">
            <w:pPr>
              <w:pStyle w:val="a9"/>
              <w:ind w:left="0"/>
              <w:jc w:val="center"/>
            </w:pPr>
            <w:r>
              <w:t>0</w:t>
            </w:r>
          </w:p>
        </w:tc>
      </w:tr>
    </w:tbl>
    <w:bookmarkEnd w:id="11"/>
    <w:bookmarkEnd w:id="12"/>
    <w:p w14:paraId="406815A6" w14:textId="77777777" w:rsidR="004E6B5B" w:rsidRDefault="00BF4CA9" w:rsidP="001D2979">
      <w:pPr>
        <w:spacing w:line="360" w:lineRule="auto"/>
        <w:ind w:firstLine="709"/>
        <w:contextualSpacing/>
        <w:jc w:val="right"/>
        <w:rPr>
          <w:rFonts w:eastAsiaTheme="minorHAnsi"/>
          <w:kern w:val="2"/>
          <w:lang w:eastAsia="en-US"/>
          <w14:ligatures w14:val="standardContextual"/>
        </w:rPr>
      </w:pPr>
      <w:r w:rsidRPr="00BF4CA9">
        <w:rPr>
          <w:rFonts w:eastAsiaTheme="minorHAnsi"/>
          <w:kern w:val="2"/>
          <w:lang w:eastAsia="en-US"/>
          <w14:ligatures w14:val="standardContextual"/>
        </w:rPr>
        <w:t xml:space="preserve"> </w:t>
      </w:r>
    </w:p>
    <w:p w14:paraId="486A9B6C" w14:textId="77777777" w:rsidR="004E6B5B" w:rsidRPr="00BF4CA9" w:rsidRDefault="004E6B5B" w:rsidP="004E6B5B">
      <w:pPr>
        <w:spacing w:line="360" w:lineRule="auto"/>
        <w:ind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 xml:space="preserve">3.4.2 Позицию </w:t>
      </w:r>
    </w:p>
    <w:tbl>
      <w:tblPr>
        <w:tblStyle w:val="ac"/>
        <w:tblW w:w="0" w:type="auto"/>
        <w:tblInd w:w="-5" w:type="dxa"/>
        <w:tblLook w:val="04A0" w:firstRow="1" w:lastRow="0" w:firstColumn="1" w:lastColumn="0" w:noHBand="0" w:noVBand="1"/>
      </w:tblPr>
      <w:tblGrid>
        <w:gridCol w:w="993"/>
        <w:gridCol w:w="5593"/>
        <w:gridCol w:w="2763"/>
      </w:tblGrid>
      <w:tr w:rsidR="004E6B5B" w:rsidRPr="00895398" w14:paraId="59DDF3BB" w14:textId="77777777" w:rsidTr="000C7069">
        <w:tc>
          <w:tcPr>
            <w:tcW w:w="993" w:type="dxa"/>
            <w:vMerge w:val="restart"/>
          </w:tcPr>
          <w:p w14:paraId="3CD96CAE" w14:textId="77777777" w:rsidR="004E6B5B" w:rsidRPr="00895398" w:rsidRDefault="004E6B5B" w:rsidP="007677D3">
            <w:pPr>
              <w:pStyle w:val="a9"/>
              <w:ind w:left="0"/>
              <w:jc w:val="both"/>
            </w:pPr>
            <w:r w:rsidRPr="00895398">
              <w:t>1.4.</w:t>
            </w:r>
          </w:p>
        </w:tc>
        <w:tc>
          <w:tcPr>
            <w:tcW w:w="5593" w:type="dxa"/>
          </w:tcPr>
          <w:p w14:paraId="7C2B1F02" w14:textId="77777777" w:rsidR="004E6B5B" w:rsidRPr="00895398" w:rsidRDefault="004E6B5B" w:rsidP="007677D3">
            <w:pPr>
              <w:pStyle w:val="a9"/>
              <w:ind w:left="0"/>
              <w:jc w:val="both"/>
            </w:pPr>
            <w:r w:rsidRPr="00895398">
              <w:t>Наличие прямой телефонной связи для приема заявок:</w:t>
            </w:r>
          </w:p>
        </w:tc>
        <w:tc>
          <w:tcPr>
            <w:tcW w:w="2763" w:type="dxa"/>
          </w:tcPr>
          <w:p w14:paraId="1D517ABA" w14:textId="77777777" w:rsidR="004E6B5B" w:rsidRPr="00895398" w:rsidRDefault="004E6B5B" w:rsidP="007677D3">
            <w:pPr>
              <w:pStyle w:val="a9"/>
              <w:ind w:left="0"/>
              <w:jc w:val="both"/>
            </w:pPr>
          </w:p>
        </w:tc>
      </w:tr>
      <w:tr w:rsidR="004E6B5B" w:rsidRPr="00895398" w14:paraId="204905D2" w14:textId="77777777" w:rsidTr="000C7069">
        <w:tc>
          <w:tcPr>
            <w:tcW w:w="993" w:type="dxa"/>
            <w:vMerge/>
          </w:tcPr>
          <w:p w14:paraId="32DC35AF" w14:textId="77777777" w:rsidR="004E6B5B" w:rsidRPr="00895398" w:rsidRDefault="004E6B5B" w:rsidP="007677D3">
            <w:pPr>
              <w:pStyle w:val="a9"/>
              <w:ind w:left="0"/>
              <w:jc w:val="both"/>
            </w:pPr>
          </w:p>
        </w:tc>
        <w:tc>
          <w:tcPr>
            <w:tcW w:w="5593" w:type="dxa"/>
          </w:tcPr>
          <w:p w14:paraId="450451DE" w14:textId="77777777" w:rsidR="004E6B5B" w:rsidRPr="00895398" w:rsidRDefault="004E6B5B" w:rsidP="007677D3">
            <w:pPr>
              <w:pStyle w:val="a9"/>
              <w:ind w:left="0"/>
              <w:jc w:val="both"/>
            </w:pPr>
            <w:r w:rsidRPr="00895398">
              <w:t>- имеется</w:t>
            </w:r>
          </w:p>
        </w:tc>
        <w:tc>
          <w:tcPr>
            <w:tcW w:w="2763" w:type="dxa"/>
          </w:tcPr>
          <w:p w14:paraId="51C57C93" w14:textId="77777777" w:rsidR="004E6B5B" w:rsidRPr="00895398" w:rsidRDefault="004E6B5B" w:rsidP="007677D3">
            <w:pPr>
              <w:pStyle w:val="a9"/>
              <w:ind w:left="0"/>
              <w:jc w:val="center"/>
            </w:pPr>
            <w:r w:rsidRPr="00895398">
              <w:t>6</w:t>
            </w:r>
          </w:p>
        </w:tc>
      </w:tr>
      <w:tr w:rsidR="004E6B5B" w14:paraId="6F80C5F6" w14:textId="77777777" w:rsidTr="000C7069">
        <w:tc>
          <w:tcPr>
            <w:tcW w:w="993" w:type="dxa"/>
            <w:vMerge/>
          </w:tcPr>
          <w:p w14:paraId="2C710AC7" w14:textId="77777777" w:rsidR="004E6B5B" w:rsidRDefault="004E6B5B" w:rsidP="007677D3">
            <w:pPr>
              <w:pStyle w:val="a9"/>
              <w:ind w:left="0"/>
              <w:jc w:val="both"/>
            </w:pPr>
          </w:p>
        </w:tc>
        <w:tc>
          <w:tcPr>
            <w:tcW w:w="5593" w:type="dxa"/>
          </w:tcPr>
          <w:p w14:paraId="07B744B2" w14:textId="77777777" w:rsidR="004E6B5B" w:rsidRPr="00895398" w:rsidRDefault="004E6B5B" w:rsidP="007677D3">
            <w:pPr>
              <w:pStyle w:val="a9"/>
              <w:ind w:left="0"/>
              <w:jc w:val="both"/>
            </w:pPr>
            <w:r w:rsidRPr="00895398">
              <w:t>- отсутствует</w:t>
            </w:r>
          </w:p>
          <w:p w14:paraId="1CD31052" w14:textId="77777777" w:rsidR="004E6B5B" w:rsidRPr="00895398" w:rsidRDefault="004E6B5B" w:rsidP="007677D3">
            <w:pPr>
              <w:pStyle w:val="a9"/>
              <w:ind w:left="0"/>
              <w:jc w:val="both"/>
            </w:pPr>
          </w:p>
          <w:p w14:paraId="6825E158" w14:textId="77777777" w:rsidR="004E6B5B" w:rsidRDefault="004E6B5B" w:rsidP="007677D3">
            <w:pPr>
              <w:pStyle w:val="a9"/>
              <w:ind w:left="0"/>
              <w:jc w:val="both"/>
            </w:pPr>
            <w:r w:rsidRPr="005D524C">
              <w:rPr>
                <w:b/>
                <w:bCs/>
                <w:sz w:val="20"/>
                <w:szCs w:val="20"/>
              </w:rPr>
              <w:t>Подтверждается копией договора на предоставление услуг</w:t>
            </w:r>
          </w:p>
        </w:tc>
        <w:tc>
          <w:tcPr>
            <w:tcW w:w="2763" w:type="dxa"/>
          </w:tcPr>
          <w:p w14:paraId="1042D8B8" w14:textId="77777777" w:rsidR="004E6B5B" w:rsidRDefault="004E6B5B" w:rsidP="007677D3">
            <w:pPr>
              <w:pStyle w:val="a9"/>
              <w:ind w:left="0"/>
              <w:jc w:val="center"/>
            </w:pPr>
            <w:r>
              <w:t>0</w:t>
            </w:r>
          </w:p>
        </w:tc>
      </w:tr>
    </w:tbl>
    <w:p w14:paraId="116B2D2F" w14:textId="5C9B4798" w:rsidR="00BF4CA9" w:rsidRDefault="004E6B5B" w:rsidP="004E6B5B">
      <w:pPr>
        <w:spacing w:line="360" w:lineRule="auto"/>
        <w:ind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исключить</w:t>
      </w:r>
      <w:r w:rsidR="00BF4CA9" w:rsidRPr="00BF4CA9">
        <w:rPr>
          <w:rFonts w:eastAsiaTheme="minorHAnsi"/>
          <w:kern w:val="2"/>
          <w:lang w:eastAsia="en-US"/>
          <w14:ligatures w14:val="standardContextual"/>
        </w:rPr>
        <w:t>»</w:t>
      </w:r>
      <w:r>
        <w:rPr>
          <w:rFonts w:eastAsiaTheme="minorHAnsi"/>
          <w:kern w:val="2"/>
          <w:lang w:eastAsia="en-US"/>
          <w14:ligatures w14:val="standardContextual"/>
        </w:rPr>
        <w:t>;</w:t>
      </w:r>
    </w:p>
    <w:p w14:paraId="12F1907D" w14:textId="79A80114" w:rsidR="004E6B5B" w:rsidRDefault="004E6B5B" w:rsidP="004E6B5B">
      <w:pPr>
        <w:spacing w:line="360" w:lineRule="auto"/>
        <w:ind w:firstLine="709"/>
        <w:contextualSpacing/>
        <w:jc w:val="both"/>
        <w:rPr>
          <w:rFonts w:eastAsiaTheme="minorHAnsi"/>
          <w:kern w:val="2"/>
          <w:lang w:eastAsia="en-US"/>
          <w14:ligatures w14:val="standardContextual"/>
        </w:rPr>
      </w:pPr>
      <w:r>
        <w:rPr>
          <w:rFonts w:eastAsiaTheme="minorHAnsi"/>
          <w:kern w:val="2"/>
          <w:lang w:eastAsia="en-US"/>
          <w14:ligatures w14:val="standardContextual"/>
        </w:rPr>
        <w:t>3.4.3 позиции №№ 1.5., 1.6., 1.7. считать позициями 1.4., 1.5. и 1.6. соответственно.</w:t>
      </w:r>
    </w:p>
    <w:p w14:paraId="57B11860" w14:textId="040B0593" w:rsidR="00BF4CA9" w:rsidRDefault="00721CF2" w:rsidP="00AD4626">
      <w:pPr>
        <w:spacing w:line="360" w:lineRule="auto"/>
        <w:ind w:firstLine="709"/>
        <w:contextualSpacing/>
        <w:jc w:val="both"/>
      </w:pPr>
      <w:r>
        <w:rPr>
          <w:rFonts w:eastAsiaTheme="minorHAnsi"/>
          <w:kern w:val="2"/>
          <w:lang w:eastAsia="en-US"/>
          <w14:ligatures w14:val="standardContextual"/>
        </w:rPr>
        <w:t>3.</w:t>
      </w:r>
      <w:r w:rsidR="004B3C3A">
        <w:rPr>
          <w:rFonts w:eastAsiaTheme="minorHAnsi"/>
          <w:kern w:val="2"/>
          <w:lang w:eastAsia="en-US"/>
          <w14:ligatures w14:val="standardContextual"/>
        </w:rPr>
        <w:t>5</w:t>
      </w:r>
      <w:r w:rsidR="005C5B4B">
        <w:rPr>
          <w:rFonts w:eastAsiaTheme="minorHAnsi"/>
          <w:kern w:val="2"/>
          <w:lang w:eastAsia="en-US"/>
          <w14:ligatures w14:val="standardContextual"/>
        </w:rPr>
        <w:t xml:space="preserve"> </w:t>
      </w:r>
      <w:r w:rsidR="001962FF">
        <w:rPr>
          <w:rFonts w:eastAsiaTheme="minorHAnsi"/>
          <w:kern w:val="2"/>
          <w:lang w:eastAsia="en-US"/>
          <w14:ligatures w14:val="standardContextual"/>
        </w:rPr>
        <w:t>П</w:t>
      </w:r>
      <w:r w:rsidR="00BF4CA9" w:rsidRPr="00BF4CA9">
        <w:rPr>
          <w:rFonts w:eastAsiaTheme="minorHAnsi"/>
          <w:kern w:val="2"/>
          <w:lang w:eastAsia="en-US"/>
          <w14:ligatures w14:val="standardContextual"/>
        </w:rPr>
        <w:t>риложени</w:t>
      </w:r>
      <w:r w:rsidR="001962FF">
        <w:rPr>
          <w:rFonts w:eastAsiaTheme="minorHAnsi"/>
          <w:kern w:val="2"/>
          <w:lang w:eastAsia="en-US"/>
          <w14:ligatures w14:val="standardContextual"/>
        </w:rPr>
        <w:t>е</w:t>
      </w:r>
      <w:r w:rsidR="00BF4CA9" w:rsidRPr="00BF4CA9">
        <w:rPr>
          <w:rFonts w:eastAsiaTheme="minorHAnsi"/>
          <w:kern w:val="2"/>
          <w:lang w:eastAsia="en-US"/>
          <w14:ligatures w14:val="standardContextual"/>
        </w:rPr>
        <w:t xml:space="preserve"> 1 к </w:t>
      </w:r>
      <w:r w:rsidR="001962FF">
        <w:rPr>
          <w:rFonts w:eastAsiaTheme="minorHAnsi"/>
          <w:kern w:val="2"/>
          <w:lang w:eastAsia="en-US"/>
          <w14:ligatures w14:val="standardContextual"/>
        </w:rPr>
        <w:t>К</w:t>
      </w:r>
      <w:r w:rsidR="00BF4CA9" w:rsidRPr="00BF4CA9">
        <w:t>онкурсной документации</w:t>
      </w:r>
      <w:r w:rsidR="001962FF">
        <w:t xml:space="preserve"> </w:t>
      </w:r>
      <w:r w:rsidR="001962FF" w:rsidRPr="00BF4CA9">
        <w:t>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w:t>
      </w:r>
      <w:r w:rsidR="001962FF">
        <w:t>» изложить в следующей редакции</w:t>
      </w:r>
      <w:r w:rsidR="00BF4CA9" w:rsidRPr="00BF4CA9">
        <w:t>:</w:t>
      </w:r>
    </w:p>
    <w:p w14:paraId="7F533470" w14:textId="77777777" w:rsidR="001071B2" w:rsidRPr="002B2232" w:rsidRDefault="001071B2" w:rsidP="001071B2">
      <w:pPr>
        <w:jc w:val="both"/>
        <w:rPr>
          <w:sz w:val="20"/>
          <w:szCs w:val="20"/>
        </w:rPr>
      </w:pPr>
    </w:p>
    <w:p w14:paraId="360F9C2F" w14:textId="47DCEBEB" w:rsidR="001071B2" w:rsidRPr="001071B2" w:rsidRDefault="001071B2" w:rsidP="001071B2">
      <w:pPr>
        <w:jc w:val="right"/>
        <w:rPr>
          <w:sz w:val="20"/>
          <w:szCs w:val="20"/>
        </w:rPr>
      </w:pPr>
      <w:r w:rsidRPr="001071B2">
        <w:rPr>
          <w:sz w:val="20"/>
          <w:szCs w:val="20"/>
        </w:rPr>
        <w:lastRenderedPageBreak/>
        <w:t xml:space="preserve">«Приложение 1 </w:t>
      </w:r>
    </w:p>
    <w:p w14:paraId="0FE77558" w14:textId="77777777" w:rsidR="001071B2" w:rsidRPr="001071B2" w:rsidRDefault="001071B2" w:rsidP="001071B2">
      <w:pPr>
        <w:jc w:val="right"/>
        <w:rPr>
          <w:sz w:val="20"/>
          <w:szCs w:val="20"/>
        </w:rPr>
      </w:pPr>
      <w:r w:rsidRPr="001071B2">
        <w:rPr>
          <w:sz w:val="20"/>
          <w:szCs w:val="20"/>
        </w:rPr>
        <w:t>К Типовой Конкурсной документации</w:t>
      </w:r>
    </w:p>
    <w:p w14:paraId="3D8D6246" w14:textId="77777777" w:rsidR="001071B2" w:rsidRPr="001071B2" w:rsidRDefault="001071B2" w:rsidP="001071B2">
      <w:pPr>
        <w:jc w:val="right"/>
        <w:rPr>
          <w:sz w:val="20"/>
          <w:szCs w:val="20"/>
        </w:rPr>
      </w:pPr>
      <w:r w:rsidRPr="001071B2">
        <w:rPr>
          <w:sz w:val="20"/>
          <w:szCs w:val="20"/>
        </w:rPr>
        <w:t>по отбору специализированной службы</w:t>
      </w:r>
    </w:p>
    <w:p w14:paraId="73FFDED5" w14:textId="77777777" w:rsidR="001071B2" w:rsidRPr="001071B2" w:rsidRDefault="001071B2" w:rsidP="001071B2">
      <w:pPr>
        <w:jc w:val="right"/>
        <w:rPr>
          <w:sz w:val="20"/>
          <w:szCs w:val="20"/>
        </w:rPr>
      </w:pPr>
      <w:r w:rsidRPr="001071B2">
        <w:rPr>
          <w:sz w:val="20"/>
          <w:szCs w:val="20"/>
        </w:rPr>
        <w:t>по вопросам похоронного дела на право</w:t>
      </w:r>
    </w:p>
    <w:p w14:paraId="3A14958E" w14:textId="77777777" w:rsidR="001071B2" w:rsidRPr="001071B2" w:rsidRDefault="001071B2" w:rsidP="001071B2">
      <w:pPr>
        <w:jc w:val="right"/>
        <w:rPr>
          <w:sz w:val="20"/>
          <w:szCs w:val="20"/>
        </w:rPr>
      </w:pPr>
      <w:r w:rsidRPr="001071B2">
        <w:rPr>
          <w:sz w:val="20"/>
          <w:szCs w:val="20"/>
        </w:rPr>
        <w:t xml:space="preserve">осуществлять деятельность по оказанию услуг </w:t>
      </w:r>
    </w:p>
    <w:p w14:paraId="42BA2BF2" w14:textId="77777777" w:rsidR="001071B2" w:rsidRPr="001071B2" w:rsidRDefault="001071B2" w:rsidP="001071B2">
      <w:pPr>
        <w:jc w:val="right"/>
        <w:rPr>
          <w:sz w:val="20"/>
          <w:szCs w:val="20"/>
        </w:rPr>
      </w:pPr>
      <w:r w:rsidRPr="001071B2">
        <w:rPr>
          <w:sz w:val="20"/>
          <w:szCs w:val="20"/>
        </w:rPr>
        <w:t xml:space="preserve">по погребению умерших граждан согласно </w:t>
      </w:r>
    </w:p>
    <w:p w14:paraId="7B34C810" w14:textId="77777777" w:rsidR="001071B2" w:rsidRPr="001071B2" w:rsidRDefault="001071B2" w:rsidP="001071B2">
      <w:pPr>
        <w:jc w:val="right"/>
        <w:rPr>
          <w:sz w:val="20"/>
          <w:szCs w:val="20"/>
        </w:rPr>
      </w:pPr>
      <w:r w:rsidRPr="001071B2">
        <w:rPr>
          <w:sz w:val="20"/>
          <w:szCs w:val="20"/>
        </w:rPr>
        <w:t xml:space="preserve">гарантированному перечню услуг по погребению </w:t>
      </w:r>
    </w:p>
    <w:p w14:paraId="32EC1642" w14:textId="77777777" w:rsidR="001071B2" w:rsidRPr="001071B2" w:rsidRDefault="001071B2" w:rsidP="001071B2">
      <w:pPr>
        <w:jc w:val="right"/>
        <w:rPr>
          <w:sz w:val="20"/>
          <w:szCs w:val="20"/>
        </w:rPr>
      </w:pPr>
      <w:r w:rsidRPr="001071B2">
        <w:rPr>
          <w:sz w:val="20"/>
          <w:szCs w:val="20"/>
        </w:rPr>
        <w:t xml:space="preserve">на территории Шатковского муниципального округа </w:t>
      </w:r>
    </w:p>
    <w:p w14:paraId="261EB2FA" w14:textId="77777777" w:rsidR="001071B2" w:rsidRPr="001071B2" w:rsidRDefault="001071B2" w:rsidP="001071B2">
      <w:pPr>
        <w:jc w:val="right"/>
        <w:rPr>
          <w:sz w:val="20"/>
          <w:szCs w:val="20"/>
        </w:rPr>
      </w:pPr>
      <w:r w:rsidRPr="001071B2">
        <w:rPr>
          <w:sz w:val="20"/>
          <w:szCs w:val="20"/>
        </w:rPr>
        <w:t>Нижегородской области</w:t>
      </w:r>
    </w:p>
    <w:p w14:paraId="02C4E1DD" w14:textId="77777777" w:rsidR="001071B2" w:rsidRPr="001071B2" w:rsidRDefault="001071B2" w:rsidP="001071B2">
      <w:pPr>
        <w:jc w:val="center"/>
        <w:rPr>
          <w:b/>
          <w:bCs/>
        </w:rPr>
      </w:pPr>
    </w:p>
    <w:p w14:paraId="561981DF" w14:textId="77777777" w:rsidR="001071B2" w:rsidRPr="001071B2" w:rsidRDefault="001071B2" w:rsidP="001071B2">
      <w:pPr>
        <w:jc w:val="both"/>
        <w:rPr>
          <w:sz w:val="20"/>
          <w:szCs w:val="20"/>
        </w:rPr>
      </w:pPr>
    </w:p>
    <w:p w14:paraId="2B9836C2" w14:textId="77777777" w:rsidR="001071B2" w:rsidRPr="001071B2" w:rsidRDefault="001071B2" w:rsidP="001071B2">
      <w:pPr>
        <w:jc w:val="both"/>
        <w:rPr>
          <w:strike/>
          <w:sz w:val="20"/>
          <w:szCs w:val="20"/>
        </w:rPr>
      </w:pPr>
    </w:p>
    <w:p w14:paraId="09798CCB" w14:textId="77777777" w:rsidR="001071B2" w:rsidRPr="001071B2" w:rsidRDefault="001071B2" w:rsidP="001071B2">
      <w:pPr>
        <w:jc w:val="center"/>
        <w:rPr>
          <w:b/>
          <w:bCs/>
        </w:rPr>
      </w:pPr>
      <w:r w:rsidRPr="001071B2">
        <w:rPr>
          <w:b/>
          <w:bCs/>
        </w:rPr>
        <w:t>ДОГОВОР</w:t>
      </w:r>
    </w:p>
    <w:p w14:paraId="171AF2D5" w14:textId="77777777" w:rsidR="001071B2" w:rsidRPr="001071B2" w:rsidRDefault="001071B2" w:rsidP="001071B2">
      <w:pPr>
        <w:jc w:val="center"/>
        <w:rPr>
          <w:b/>
          <w:bCs/>
        </w:rPr>
      </w:pPr>
      <w:r w:rsidRPr="001071B2">
        <w:t>на оказание услуг по погребению умерших граждан согласно гарантированному перечню услуг по погребению на территории Шатковского муниципального округа Нижегородской области</w:t>
      </w:r>
    </w:p>
    <w:p w14:paraId="7FE299DC" w14:textId="77777777" w:rsidR="001071B2" w:rsidRPr="001071B2" w:rsidRDefault="001071B2" w:rsidP="001071B2">
      <w:pPr>
        <w:jc w:val="both"/>
      </w:pPr>
    </w:p>
    <w:p w14:paraId="33358DE0" w14:textId="77777777" w:rsidR="001071B2" w:rsidRPr="001071B2" w:rsidRDefault="001071B2" w:rsidP="001071B2">
      <w:pPr>
        <w:jc w:val="both"/>
      </w:pPr>
      <w:r w:rsidRPr="001071B2">
        <w:t xml:space="preserve"> </w:t>
      </w:r>
      <w:proofErr w:type="spellStart"/>
      <w:r w:rsidRPr="001071B2">
        <w:t>р.п</w:t>
      </w:r>
      <w:proofErr w:type="spellEnd"/>
      <w:r w:rsidRPr="001071B2">
        <w:t xml:space="preserve">. Шатки                                                                                             «___»________20____ г. </w:t>
      </w:r>
    </w:p>
    <w:p w14:paraId="28909515" w14:textId="77777777" w:rsidR="001071B2" w:rsidRPr="001071B2" w:rsidRDefault="001071B2" w:rsidP="001071B2">
      <w:pPr>
        <w:jc w:val="both"/>
      </w:pPr>
    </w:p>
    <w:p w14:paraId="4DB3FDC7" w14:textId="77777777" w:rsidR="001071B2" w:rsidRPr="001071B2" w:rsidRDefault="001071B2" w:rsidP="001071B2">
      <w:pPr>
        <w:jc w:val="both"/>
      </w:pPr>
    </w:p>
    <w:p w14:paraId="0D1B8926" w14:textId="77777777" w:rsidR="001071B2" w:rsidRPr="001071B2" w:rsidRDefault="001071B2" w:rsidP="00A773B4">
      <w:pPr>
        <w:ind w:firstLine="709"/>
        <w:jc w:val="both"/>
      </w:pPr>
      <w:r w:rsidRPr="001071B2">
        <w:t xml:space="preserve">Администрация Шатковского муниципального округа Нижегородской области, именуемая в дальнейшем «Заказчик», в лице главы местного самоуправления_________________________________________ , действующего на основании Устава, с одной стороны, и ____________________________, именуемое в дальнейшем «Исполнитель», в лице _________________________________________________, действующего на основании ________________________________________, с другой стороны, заключили настоящий договор (далее по тексту – договор) о нижеследующем: </w:t>
      </w:r>
    </w:p>
    <w:p w14:paraId="74691FB6" w14:textId="77777777" w:rsidR="001071B2" w:rsidRPr="001071B2" w:rsidRDefault="001071B2" w:rsidP="00A773B4">
      <w:pPr>
        <w:ind w:firstLine="709"/>
        <w:jc w:val="both"/>
      </w:pPr>
    </w:p>
    <w:p w14:paraId="7FF2900F" w14:textId="77777777" w:rsidR="001071B2" w:rsidRDefault="001071B2" w:rsidP="00A773B4">
      <w:pPr>
        <w:ind w:firstLine="709"/>
        <w:jc w:val="center"/>
      </w:pPr>
      <w:r w:rsidRPr="001071B2">
        <w:t>1.ПРЕДМЕТ ДОГОВОРА</w:t>
      </w:r>
    </w:p>
    <w:p w14:paraId="0B56DC49" w14:textId="77777777" w:rsidR="00A773B4" w:rsidRPr="001071B2" w:rsidRDefault="00A773B4" w:rsidP="00A773B4">
      <w:pPr>
        <w:ind w:firstLine="709"/>
        <w:jc w:val="center"/>
      </w:pPr>
    </w:p>
    <w:p w14:paraId="178D94E6" w14:textId="77777777" w:rsidR="001071B2" w:rsidRPr="001071B2" w:rsidRDefault="001071B2" w:rsidP="00A773B4">
      <w:pPr>
        <w:ind w:firstLine="709"/>
        <w:jc w:val="both"/>
      </w:pPr>
      <w:r w:rsidRPr="001071B2">
        <w:t>1.1. Настоящий договор заключается на основании протокола ______________________________ от « __ » _________2023 г. № ______</w:t>
      </w:r>
    </w:p>
    <w:p w14:paraId="2D96025D" w14:textId="77777777" w:rsidR="001071B2" w:rsidRPr="001071B2" w:rsidRDefault="001071B2" w:rsidP="00A773B4">
      <w:pPr>
        <w:ind w:firstLine="709"/>
        <w:jc w:val="both"/>
      </w:pPr>
      <w:r w:rsidRPr="001071B2">
        <w:t xml:space="preserve">1.2.Исполнитель: </w:t>
      </w:r>
    </w:p>
    <w:p w14:paraId="6EE57636" w14:textId="77777777" w:rsidR="001071B2" w:rsidRPr="001071B2" w:rsidRDefault="001071B2" w:rsidP="00A773B4">
      <w:pPr>
        <w:ind w:firstLine="709"/>
        <w:jc w:val="both"/>
      </w:pPr>
      <w:r w:rsidRPr="001071B2">
        <w:t>1.2.1. Принимает на себя полномочия специализированной службы по вопросам похоронного дела на территории Шатковского муниципального округа Нижегородской области;</w:t>
      </w:r>
    </w:p>
    <w:p w14:paraId="73F4D9F1" w14:textId="77777777" w:rsidR="001071B2" w:rsidRPr="001071B2" w:rsidRDefault="001071B2" w:rsidP="00A773B4">
      <w:pPr>
        <w:ind w:firstLine="709"/>
        <w:jc w:val="both"/>
      </w:pPr>
      <w:r w:rsidRPr="001071B2">
        <w:t>1.2.2. Обязуется осуществлять захоронения и оказывать ритуальные услуги в соответствии с Федеральным законом от 12.01.1996 № 8-ФЗ «О погребении и похоронном деле», Законом Нижегородской области от 08.08.2008 №  97-З «О погребении и похоронном деле в Нижегородской области», Правилами бытового обслуживания населения, утвержденными постановлением Правительства Российской Федерации от 21.09.2020 № 1514, постановлением администрации Шатковского муниципального округа Нижегородской области от 28.04.2023 №  445 «</w:t>
      </w:r>
      <w:r w:rsidRPr="001071B2">
        <w:rPr>
          <w:rFonts w:eastAsiaTheme="minorHAnsi"/>
          <w:lang w:eastAsia="en-US"/>
        </w:rPr>
        <w:t>Об утверждении Положения о погребении и похоронном  деле на территории Шатковского муниципального округа Нижегородской области</w:t>
      </w:r>
      <w:r w:rsidRPr="001071B2">
        <w:t xml:space="preserve">». </w:t>
      </w:r>
    </w:p>
    <w:p w14:paraId="1359FB26" w14:textId="550473F1" w:rsidR="001071B2" w:rsidRPr="001071B2" w:rsidRDefault="001071B2" w:rsidP="00A773B4">
      <w:pPr>
        <w:ind w:firstLine="709"/>
        <w:jc w:val="both"/>
      </w:pPr>
      <w:r w:rsidRPr="001071B2">
        <w:t xml:space="preserve"> Состав и требования к качеству услуг, входящих в гарантированный перечень услуг по погребению определяются в соответствии со ст.9, ст.12 Федерального закона  от 12.01.1996                 № 8-ФЗ «О погребении и похоронном деле», постановлением администрации Шатковского муниципального округа Нижегородской области «Об установлении стоимости услуг, предоставляемых согласно гарантированному перечню услуг по погребению на территории Шатковского муниципального округа Нижегородской области» согласно Приложениям № 1,  № 2, № 3 к настоящему договору. </w:t>
      </w:r>
    </w:p>
    <w:p w14:paraId="7E04995F" w14:textId="77777777" w:rsidR="001071B2" w:rsidRPr="001071B2" w:rsidRDefault="001071B2" w:rsidP="001071B2">
      <w:pPr>
        <w:jc w:val="both"/>
      </w:pPr>
    </w:p>
    <w:p w14:paraId="19A1AEF1" w14:textId="77777777" w:rsidR="00A773B4" w:rsidRDefault="00A773B4" w:rsidP="001071B2">
      <w:pPr>
        <w:jc w:val="center"/>
      </w:pPr>
    </w:p>
    <w:p w14:paraId="76F65EBD" w14:textId="649D648F" w:rsidR="00A773B4" w:rsidRDefault="001071B2" w:rsidP="00A773B4">
      <w:pPr>
        <w:jc w:val="center"/>
      </w:pPr>
      <w:r w:rsidRPr="001071B2">
        <w:t>2.ПОРЯДОК РАСЧЕТОВ</w:t>
      </w:r>
    </w:p>
    <w:p w14:paraId="5C81DB31" w14:textId="77777777" w:rsidR="00A773B4" w:rsidRPr="001071B2" w:rsidRDefault="00A773B4" w:rsidP="00A773B4">
      <w:pPr>
        <w:jc w:val="center"/>
      </w:pPr>
    </w:p>
    <w:p w14:paraId="7D52421E" w14:textId="77777777" w:rsidR="001071B2" w:rsidRPr="001071B2" w:rsidRDefault="001071B2" w:rsidP="00A773B4">
      <w:pPr>
        <w:ind w:firstLine="709"/>
        <w:jc w:val="both"/>
      </w:pPr>
      <w:r w:rsidRPr="001071B2">
        <w:t xml:space="preserve"> 2.1. Стоимость услуг гарантированного перечня услуг утверждена Постановлением администрации Шатковского муниципального округа Нижегородской области от «___» _____________ г. «Об установлении стоимости услуг, предоставляемых согласно гарантированному перечню услуг по погребению на территории Шатковского муниципального округа Нижегородской области» (Приложение № 1, № 2, № 3 к настоящему договору) в порядке, установленном Федеральным законом от 12.01.1996 № 8-ФЗ «О погребении и похоронном деле». </w:t>
      </w:r>
    </w:p>
    <w:p w14:paraId="57BF6E89" w14:textId="77777777" w:rsidR="001071B2" w:rsidRDefault="001071B2" w:rsidP="00A773B4">
      <w:pPr>
        <w:ind w:firstLine="709"/>
        <w:jc w:val="both"/>
      </w:pPr>
      <w:r w:rsidRPr="001071B2">
        <w:t xml:space="preserve">     Расчеты за оказанные услуги по погребению умерших граждан осуществляются в соответствии с Федеральным законом от 12.01.1996 № 8-ФЗ «О погребении и похоронном деле». </w:t>
      </w:r>
    </w:p>
    <w:p w14:paraId="660FCC56" w14:textId="77777777" w:rsidR="00A773B4" w:rsidRDefault="00A773B4" w:rsidP="00A773B4"/>
    <w:p w14:paraId="37364172" w14:textId="56316794" w:rsidR="001071B2" w:rsidRDefault="00A773B4" w:rsidP="00A773B4">
      <w:pPr>
        <w:pStyle w:val="a9"/>
        <w:jc w:val="center"/>
      </w:pPr>
      <w:r>
        <w:t>3.</w:t>
      </w:r>
      <w:r w:rsidR="001071B2" w:rsidRPr="001071B2">
        <w:t>ОБЯЗАННОСТИ И ПРАВА ИСПОЛНИТЕЛЯ</w:t>
      </w:r>
    </w:p>
    <w:p w14:paraId="48ECBD21" w14:textId="77777777" w:rsidR="00A773B4" w:rsidRPr="001071B2" w:rsidRDefault="00A773B4" w:rsidP="00A773B4">
      <w:pPr>
        <w:pStyle w:val="a9"/>
      </w:pPr>
    </w:p>
    <w:p w14:paraId="3779904D" w14:textId="77777777" w:rsidR="001071B2" w:rsidRPr="001071B2" w:rsidRDefault="001071B2" w:rsidP="00A773B4">
      <w:pPr>
        <w:ind w:firstLine="709"/>
        <w:jc w:val="both"/>
      </w:pPr>
      <w:r w:rsidRPr="001071B2">
        <w:t xml:space="preserve">3.1. Исполнитель обязан: </w:t>
      </w:r>
    </w:p>
    <w:p w14:paraId="4DA1A44D" w14:textId="77777777" w:rsidR="001071B2" w:rsidRPr="001071B2" w:rsidRDefault="001071B2" w:rsidP="00A773B4">
      <w:pPr>
        <w:ind w:firstLine="709"/>
        <w:jc w:val="both"/>
      </w:pPr>
      <w:r w:rsidRPr="001071B2">
        <w:t xml:space="preserve">3.1.1. Обеспечивать своевременное и качественное оказание услуг по настоящему договору в соответствии с Федеральным законом от 12.01.1996 № 8-ФЗ «О погребении и похоронном деле», Правилами бытового обслуживания населения, утвержденными Постановлением Правительства Российской Федерации от 21.09.2020 № 1514, требованиями действующего законодательства. </w:t>
      </w:r>
    </w:p>
    <w:p w14:paraId="4D28FF01" w14:textId="77777777" w:rsidR="001071B2" w:rsidRPr="001071B2" w:rsidRDefault="001071B2" w:rsidP="00A773B4">
      <w:pPr>
        <w:ind w:firstLine="709"/>
        <w:jc w:val="both"/>
      </w:pPr>
      <w:r w:rsidRPr="001071B2">
        <w:t>3.1.2. В полном объеме предоставлять гарантированный перечень на ритуальные услуги в объеме, по ценам и по качеству, заявленным в конкурсной документации.</w:t>
      </w:r>
    </w:p>
    <w:p w14:paraId="38CBABD2" w14:textId="77777777" w:rsidR="001071B2" w:rsidRPr="001071B2" w:rsidRDefault="001071B2" w:rsidP="00A773B4">
      <w:pPr>
        <w:ind w:firstLine="709"/>
        <w:jc w:val="both"/>
      </w:pPr>
      <w:r w:rsidRPr="001071B2">
        <w:t xml:space="preserve">3.1.3. Предупредить Заказчика о независящих от Исполнителя обстоятельствах, которые могут создать невозможность их завершения в установленный срок. </w:t>
      </w:r>
    </w:p>
    <w:p w14:paraId="788B64B0" w14:textId="77777777" w:rsidR="001071B2" w:rsidRPr="001071B2" w:rsidRDefault="001071B2" w:rsidP="00A773B4">
      <w:pPr>
        <w:ind w:firstLine="709"/>
        <w:jc w:val="both"/>
      </w:pPr>
      <w:r w:rsidRPr="001071B2">
        <w:t xml:space="preserve">3.1.4. Нести ответственность за выполнение при производстве работ правил охраны труда, технике безопасности и противопожарной безопасности. </w:t>
      </w:r>
    </w:p>
    <w:p w14:paraId="16A2A622" w14:textId="77777777" w:rsidR="001071B2" w:rsidRPr="001071B2" w:rsidRDefault="001071B2" w:rsidP="00A773B4">
      <w:pPr>
        <w:ind w:firstLine="709"/>
        <w:jc w:val="both"/>
      </w:pPr>
      <w:r w:rsidRPr="001071B2">
        <w:t>3.1.5. С момента оказания услуг и до их завершения вести надлежащим образом оформленную документацию по учету оказанных услуг.</w:t>
      </w:r>
    </w:p>
    <w:p w14:paraId="78CC12EE" w14:textId="77777777" w:rsidR="001071B2" w:rsidRPr="001071B2" w:rsidRDefault="001071B2" w:rsidP="00A773B4">
      <w:pPr>
        <w:ind w:firstLine="709"/>
        <w:jc w:val="both"/>
      </w:pPr>
      <w:r w:rsidRPr="001071B2">
        <w:t>3.1.6. До начала оказания услуг осуществлять проверку сертификатов и соответствия им качества приобретаемых материалов.</w:t>
      </w:r>
    </w:p>
    <w:p w14:paraId="47FF3796" w14:textId="77777777" w:rsidR="001071B2" w:rsidRPr="001071B2" w:rsidRDefault="001071B2" w:rsidP="00A773B4">
      <w:pPr>
        <w:ind w:firstLine="709"/>
        <w:jc w:val="both"/>
      </w:pPr>
      <w:r w:rsidRPr="001071B2">
        <w:t>3.1.7. В течение 10 дней с момента заключения настоящего договора довести до населения Шатковского муниципального округа Нижегородской области через общественно-политическую газету "Новый путь" информацию о предоставлении данного вида услуг с указанием часов приема, адресов и контактных телефонов Исполнителя.</w:t>
      </w:r>
    </w:p>
    <w:p w14:paraId="25044A8A" w14:textId="77777777" w:rsidR="001071B2" w:rsidRPr="001071B2" w:rsidRDefault="001071B2" w:rsidP="00A773B4">
      <w:pPr>
        <w:ind w:firstLine="709"/>
        <w:jc w:val="both"/>
      </w:pPr>
      <w:r w:rsidRPr="001071B2">
        <w:t>3.1.8. Исполнять указания Заказчика, связанные с предметом настоящего договора, а также в срок, установленный предписанием Заказчика, своими силами и за свой счет устранять обнаруженные недостатки в оказании услуги или иные отступления от условий настоящего договора.</w:t>
      </w:r>
    </w:p>
    <w:p w14:paraId="30AC49D4" w14:textId="77777777" w:rsidR="001071B2" w:rsidRPr="001071B2" w:rsidRDefault="001071B2" w:rsidP="00A773B4">
      <w:pPr>
        <w:ind w:firstLine="709"/>
        <w:jc w:val="both"/>
      </w:pPr>
      <w:r w:rsidRPr="001071B2">
        <w:t>3.1.9. Обеспечить Заказчику возможность контроля и надзора за ходом оказания услуги, качеством используемых материалов.</w:t>
      </w:r>
    </w:p>
    <w:p w14:paraId="5C991E9C" w14:textId="77777777" w:rsidR="001071B2" w:rsidRPr="001071B2" w:rsidRDefault="001071B2" w:rsidP="00A773B4">
      <w:pPr>
        <w:ind w:firstLine="709"/>
        <w:jc w:val="both"/>
      </w:pPr>
      <w:r w:rsidRPr="001071B2">
        <w:t>3.1.10. Выполнять иные обязанности, предусмотренные законодательством Российской Федерации и настоящим договором.</w:t>
      </w:r>
    </w:p>
    <w:p w14:paraId="79382348" w14:textId="77777777" w:rsidR="001071B2" w:rsidRPr="001071B2" w:rsidRDefault="001071B2" w:rsidP="00A773B4">
      <w:pPr>
        <w:ind w:firstLine="709"/>
        <w:jc w:val="both"/>
      </w:pPr>
      <w:r w:rsidRPr="001071B2">
        <w:t>3.2. Исполнитель вправе:</w:t>
      </w:r>
    </w:p>
    <w:p w14:paraId="79AE6E79" w14:textId="77777777" w:rsidR="001071B2" w:rsidRPr="001071B2" w:rsidRDefault="001071B2" w:rsidP="00A773B4">
      <w:pPr>
        <w:ind w:firstLine="709"/>
        <w:jc w:val="both"/>
      </w:pPr>
      <w:r w:rsidRPr="001071B2">
        <w:t>3.2.1. Заключать договора на проведение отдельных услуг по погребению, на приобретение или изготовление предметов похоронного ритуала.</w:t>
      </w:r>
    </w:p>
    <w:p w14:paraId="33D118C3" w14:textId="77777777" w:rsidR="001071B2" w:rsidRPr="001071B2" w:rsidRDefault="001071B2" w:rsidP="001071B2">
      <w:pPr>
        <w:jc w:val="both"/>
      </w:pPr>
    </w:p>
    <w:p w14:paraId="77AFAD9B" w14:textId="5367DDA6" w:rsidR="001071B2" w:rsidRDefault="001071B2" w:rsidP="00A773B4">
      <w:pPr>
        <w:pStyle w:val="a9"/>
        <w:numPr>
          <w:ilvl w:val="0"/>
          <w:numId w:val="3"/>
        </w:numPr>
        <w:jc w:val="center"/>
      </w:pPr>
      <w:r w:rsidRPr="001071B2">
        <w:t>ОБЯЗАННОСТИ И ПРАВА ЗАКАЗЧИКА</w:t>
      </w:r>
    </w:p>
    <w:p w14:paraId="28497B28" w14:textId="77777777" w:rsidR="00A773B4" w:rsidRPr="001071B2" w:rsidRDefault="00A773B4" w:rsidP="00A773B4">
      <w:pPr>
        <w:pStyle w:val="a9"/>
      </w:pPr>
    </w:p>
    <w:p w14:paraId="29A3F910" w14:textId="77777777" w:rsidR="001071B2" w:rsidRPr="001071B2" w:rsidRDefault="001071B2" w:rsidP="00A773B4">
      <w:pPr>
        <w:ind w:firstLine="709"/>
        <w:jc w:val="both"/>
      </w:pPr>
      <w:r w:rsidRPr="001071B2">
        <w:t>4.1. Заказчик обязан:</w:t>
      </w:r>
    </w:p>
    <w:p w14:paraId="1296A811" w14:textId="77777777" w:rsidR="001071B2" w:rsidRPr="001071B2" w:rsidRDefault="001071B2" w:rsidP="00A773B4">
      <w:pPr>
        <w:ind w:firstLine="709"/>
        <w:jc w:val="both"/>
      </w:pPr>
      <w:r w:rsidRPr="001071B2">
        <w:lastRenderedPageBreak/>
        <w:t>4.1.1. Осуществлять контроль за исполнением Исполнителем условий настоящего договора. 4.1.2. При обнаружении в ходе оказания услуг отступлений от условий настоящего договора, которые могут ухудшить качество выполненных работ или иных недостатков, немедленно заявить об этом Исполнителю в письменной форме, назначить срок их устранения.</w:t>
      </w:r>
    </w:p>
    <w:p w14:paraId="38BA5211" w14:textId="77777777" w:rsidR="001071B2" w:rsidRPr="001071B2" w:rsidRDefault="001071B2" w:rsidP="00A773B4">
      <w:pPr>
        <w:ind w:firstLine="709"/>
        <w:jc w:val="both"/>
      </w:pPr>
      <w:r w:rsidRPr="001071B2">
        <w:t>4.2. Заказчик вправе:</w:t>
      </w:r>
    </w:p>
    <w:p w14:paraId="5EEB315D" w14:textId="77777777" w:rsidR="001071B2" w:rsidRPr="001071B2" w:rsidRDefault="001071B2" w:rsidP="00A773B4">
      <w:pPr>
        <w:ind w:firstLine="709"/>
        <w:jc w:val="both"/>
      </w:pPr>
      <w:r w:rsidRPr="001071B2">
        <w:t>4.2.1. Заказчик или уполномоченные им лица имеют право производить любые измерения, а также осуществлять выборочно или в полном объеме контроль за ходом выполнения работ.</w:t>
      </w:r>
    </w:p>
    <w:p w14:paraId="7FD198CB" w14:textId="77777777" w:rsidR="001071B2" w:rsidRPr="001071B2" w:rsidRDefault="001071B2" w:rsidP="00A773B4">
      <w:pPr>
        <w:ind w:firstLine="709"/>
        <w:jc w:val="both"/>
      </w:pPr>
      <w:r w:rsidRPr="001071B2">
        <w:t xml:space="preserve">4.2.2. Представитель Заказчика имеет право отдавать распоряжения о запрещении применения технологий, материалов, не обеспечивающих требуемый уровень качества предоставляемых услуг. 4.2.3. Заказчик вправе потребовать от Исполнителя предоставления сертификатов соответствия на материалы и изделия, используемые для оказания услуг по настоящему договору </w:t>
      </w:r>
    </w:p>
    <w:p w14:paraId="26DFA60C" w14:textId="77777777" w:rsidR="001071B2" w:rsidRPr="001071B2" w:rsidRDefault="001071B2" w:rsidP="001071B2">
      <w:pPr>
        <w:jc w:val="both"/>
      </w:pPr>
    </w:p>
    <w:p w14:paraId="6CF1EF67" w14:textId="77777777" w:rsidR="001071B2" w:rsidRDefault="001071B2" w:rsidP="00A773B4">
      <w:pPr>
        <w:pStyle w:val="a9"/>
        <w:numPr>
          <w:ilvl w:val="0"/>
          <w:numId w:val="3"/>
        </w:numPr>
        <w:jc w:val="center"/>
      </w:pPr>
      <w:r w:rsidRPr="001071B2">
        <w:t>ОТВЕТСТВЕННОСТЬ СТОРОН</w:t>
      </w:r>
    </w:p>
    <w:p w14:paraId="5F680884" w14:textId="77777777" w:rsidR="00A773B4" w:rsidRPr="001071B2" w:rsidRDefault="00A773B4" w:rsidP="00A773B4">
      <w:pPr>
        <w:pStyle w:val="a9"/>
      </w:pPr>
    </w:p>
    <w:p w14:paraId="187A227B" w14:textId="77777777" w:rsidR="001071B2" w:rsidRPr="001071B2" w:rsidRDefault="001071B2" w:rsidP="00A773B4">
      <w:pPr>
        <w:ind w:firstLine="709"/>
        <w:jc w:val="both"/>
      </w:pPr>
      <w:r w:rsidRPr="001071B2">
        <w:t xml:space="preserve">5.1.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w:t>
      </w:r>
    </w:p>
    <w:p w14:paraId="20897711" w14:textId="77777777" w:rsidR="001071B2" w:rsidRPr="001071B2" w:rsidRDefault="001071B2" w:rsidP="00A773B4">
      <w:pPr>
        <w:ind w:firstLine="709"/>
        <w:jc w:val="both"/>
      </w:pPr>
      <w:r w:rsidRPr="001071B2">
        <w:t xml:space="preserve">5.2. Для целей настоящего договора услуга считается выполненной или оказанной с ненадлежащим качеством если: </w:t>
      </w:r>
    </w:p>
    <w:p w14:paraId="54A98B5C" w14:textId="77777777" w:rsidR="001071B2" w:rsidRPr="001071B2" w:rsidRDefault="001071B2" w:rsidP="00A773B4">
      <w:pPr>
        <w:ind w:firstLine="709"/>
        <w:jc w:val="both"/>
      </w:pPr>
      <w:r w:rsidRPr="001071B2">
        <w:t xml:space="preserve">- перечень услуг по погребению и предметов похоронного ритуала не соответствует установленному гарантированному перечню услуг по погребению и стандартам качества услуг; </w:t>
      </w:r>
    </w:p>
    <w:p w14:paraId="07542D81" w14:textId="77777777" w:rsidR="001071B2" w:rsidRPr="001071B2" w:rsidRDefault="001071B2" w:rsidP="00A773B4">
      <w:pPr>
        <w:ind w:firstLine="709"/>
        <w:jc w:val="both"/>
      </w:pPr>
      <w:r w:rsidRPr="001071B2">
        <w:t>- услуга оказывается с нарушением установленных действующим законодательством сроков.</w:t>
      </w:r>
    </w:p>
    <w:p w14:paraId="4362629D" w14:textId="77777777" w:rsidR="001071B2" w:rsidRPr="001071B2" w:rsidRDefault="001071B2" w:rsidP="00A773B4">
      <w:pPr>
        <w:ind w:firstLine="709"/>
        <w:jc w:val="both"/>
      </w:pPr>
      <w:r w:rsidRPr="001071B2">
        <w:t xml:space="preserve">5.3. Исполнитель в соответствии с законодательством РФ несет полную материальную ответственность в случае причиненных Заказчику убытков, ущерба его имуществу, явившихся причиной неправомерных действий (бездействия) Исполнителя. </w:t>
      </w:r>
    </w:p>
    <w:p w14:paraId="306DF614" w14:textId="77777777" w:rsidR="001071B2" w:rsidRPr="001071B2" w:rsidRDefault="001071B2" w:rsidP="00A773B4">
      <w:pPr>
        <w:ind w:firstLine="709"/>
        <w:jc w:val="both"/>
      </w:pPr>
      <w:r w:rsidRPr="001071B2">
        <w:t>5.4. Стороны устанавливают, что все возможные претензии по настоящему договору должны быть рассмотрены ими в течение 5 (пяти) дней с момента получения претензии.</w:t>
      </w:r>
    </w:p>
    <w:p w14:paraId="05863D54" w14:textId="77777777" w:rsidR="001071B2" w:rsidRPr="001071B2" w:rsidRDefault="001071B2" w:rsidP="00A773B4">
      <w:pPr>
        <w:ind w:firstLine="709"/>
        <w:jc w:val="both"/>
      </w:pPr>
      <w:r w:rsidRPr="001071B2">
        <w:t>5.5. Все споры между сторонами, по которым не было достигнуто соглашение, разрешаются в соответствии с законодательством РФ.</w:t>
      </w:r>
    </w:p>
    <w:p w14:paraId="09EB6DC0" w14:textId="77777777" w:rsidR="001071B2" w:rsidRPr="001071B2" w:rsidRDefault="001071B2" w:rsidP="00A773B4">
      <w:pPr>
        <w:ind w:firstLine="709"/>
        <w:jc w:val="both"/>
      </w:pPr>
      <w:r w:rsidRPr="001071B2">
        <w:t xml:space="preserve">5.6. Исполнитель несет риск случайной гибели или случайного повреждения имущества Заказчика. </w:t>
      </w:r>
    </w:p>
    <w:p w14:paraId="27DE1500" w14:textId="77777777" w:rsidR="001071B2" w:rsidRPr="001071B2" w:rsidRDefault="001071B2" w:rsidP="00A773B4">
      <w:pPr>
        <w:ind w:firstLine="709"/>
        <w:jc w:val="both"/>
      </w:pPr>
    </w:p>
    <w:p w14:paraId="0DD867F6" w14:textId="77777777" w:rsidR="001071B2" w:rsidRDefault="001071B2" w:rsidP="00A773B4">
      <w:pPr>
        <w:pStyle w:val="a9"/>
        <w:numPr>
          <w:ilvl w:val="0"/>
          <w:numId w:val="3"/>
        </w:numPr>
        <w:jc w:val="center"/>
      </w:pPr>
      <w:r w:rsidRPr="001071B2">
        <w:t xml:space="preserve">СРОК ДЕЙСТВИЯ ДОГОВОРА И ИНЫЕ УСЛОВИЯ </w:t>
      </w:r>
    </w:p>
    <w:p w14:paraId="7E426E3D" w14:textId="77777777" w:rsidR="00A773B4" w:rsidRPr="001071B2" w:rsidRDefault="00A773B4" w:rsidP="00A773B4">
      <w:pPr>
        <w:pStyle w:val="a9"/>
      </w:pPr>
    </w:p>
    <w:p w14:paraId="4218FC5E" w14:textId="77777777" w:rsidR="001071B2" w:rsidRPr="001071B2" w:rsidRDefault="001071B2" w:rsidP="00A773B4">
      <w:pPr>
        <w:ind w:firstLine="709"/>
        <w:jc w:val="both"/>
      </w:pPr>
      <w:r w:rsidRPr="001071B2">
        <w:t>6.1. Договор вступает в силу со дня его подписания и действует в течение 3-х лет со дня его подписания.</w:t>
      </w:r>
    </w:p>
    <w:p w14:paraId="53967E3C" w14:textId="77777777" w:rsidR="001071B2" w:rsidRPr="001071B2" w:rsidRDefault="001071B2" w:rsidP="00A773B4">
      <w:pPr>
        <w:ind w:firstLine="709"/>
        <w:jc w:val="both"/>
      </w:pPr>
      <w:r w:rsidRPr="001071B2">
        <w:t>6.2. Расторжение договора допускается исключительно по соглашению сторон или решению суда по основаниям, предусмотренным гражданским законодательством.</w:t>
      </w:r>
    </w:p>
    <w:p w14:paraId="4F75A6B4" w14:textId="77777777" w:rsidR="001071B2" w:rsidRPr="001071B2" w:rsidRDefault="001071B2" w:rsidP="00A773B4">
      <w:pPr>
        <w:ind w:firstLine="709"/>
        <w:jc w:val="both"/>
      </w:pPr>
      <w:r w:rsidRPr="001071B2">
        <w:t>6.3. Настоящий договор составлен в двух экземплярах, имеющих равную юридическую силу, по одному экземпляру для каждой из сторон. Все изменения и дополнения к настоящему договору действительны, если они совершены в письменной форме и подписаны всеми сторонами.</w:t>
      </w:r>
    </w:p>
    <w:p w14:paraId="6F89183C" w14:textId="77777777" w:rsidR="001071B2" w:rsidRPr="001071B2" w:rsidRDefault="001071B2" w:rsidP="00A773B4">
      <w:pPr>
        <w:ind w:firstLine="709"/>
        <w:jc w:val="both"/>
      </w:pPr>
      <w:r w:rsidRPr="001071B2">
        <w:t xml:space="preserve">6.4. Во всем, что не предусмотрено настоящим договором, Стороны руководствуются действующим законодательством. </w:t>
      </w:r>
    </w:p>
    <w:p w14:paraId="7973B59F" w14:textId="77777777" w:rsidR="001071B2" w:rsidRPr="001071B2" w:rsidRDefault="001071B2" w:rsidP="001071B2">
      <w:pPr>
        <w:jc w:val="both"/>
      </w:pPr>
    </w:p>
    <w:p w14:paraId="670B9077" w14:textId="77777777" w:rsidR="001071B2" w:rsidRPr="001071B2" w:rsidRDefault="001071B2" w:rsidP="001071B2">
      <w:pPr>
        <w:jc w:val="center"/>
      </w:pPr>
      <w:r w:rsidRPr="001071B2">
        <w:t>7. ЮРИДИЧЕСКИЕ АДРЕСА И БАНКОВСКИЕ РЕКВИЗИТЫ СТОРОН</w:t>
      </w:r>
    </w:p>
    <w:p w14:paraId="41B2213D" w14:textId="77777777" w:rsidR="001071B2" w:rsidRPr="001071B2" w:rsidRDefault="001071B2" w:rsidP="001071B2">
      <w:pPr>
        <w:jc w:val="both"/>
      </w:pPr>
      <w:r w:rsidRPr="001071B2">
        <w:t xml:space="preserve"> Исполнитель                                                                                                 Заказчик </w:t>
      </w:r>
    </w:p>
    <w:p w14:paraId="69B1EC3C" w14:textId="77777777" w:rsidR="001071B2" w:rsidRPr="001071B2" w:rsidRDefault="001071B2" w:rsidP="001071B2">
      <w:pPr>
        <w:jc w:val="right"/>
      </w:pPr>
      <w:r w:rsidRPr="001071B2">
        <w:lastRenderedPageBreak/>
        <w:t xml:space="preserve">Приложение № 1 </w:t>
      </w:r>
    </w:p>
    <w:p w14:paraId="69C0BA26" w14:textId="77777777" w:rsidR="001071B2" w:rsidRPr="001071B2" w:rsidRDefault="001071B2" w:rsidP="001071B2">
      <w:pPr>
        <w:jc w:val="right"/>
      </w:pPr>
      <w:r w:rsidRPr="001071B2">
        <w:t>к договору на оказание услуг по погребению</w:t>
      </w:r>
    </w:p>
    <w:p w14:paraId="21B2236A" w14:textId="77777777" w:rsidR="001071B2" w:rsidRPr="001071B2" w:rsidRDefault="001071B2" w:rsidP="001071B2">
      <w:pPr>
        <w:jc w:val="right"/>
      </w:pPr>
      <w:r w:rsidRPr="001071B2">
        <w:t xml:space="preserve"> умерших граждан согласно гарантированному</w:t>
      </w:r>
    </w:p>
    <w:p w14:paraId="4A056AA8" w14:textId="77777777" w:rsidR="001071B2" w:rsidRPr="001071B2" w:rsidRDefault="001071B2" w:rsidP="001071B2">
      <w:pPr>
        <w:jc w:val="right"/>
      </w:pPr>
      <w:r w:rsidRPr="001071B2">
        <w:t xml:space="preserve"> перечню услуг по погребению на территории </w:t>
      </w:r>
    </w:p>
    <w:p w14:paraId="4CD97E01" w14:textId="77777777" w:rsidR="001071B2" w:rsidRPr="001071B2" w:rsidRDefault="001071B2" w:rsidP="001071B2">
      <w:pPr>
        <w:jc w:val="right"/>
      </w:pPr>
      <w:r w:rsidRPr="001071B2">
        <w:t xml:space="preserve">Шатковского муниципального округа </w:t>
      </w:r>
    </w:p>
    <w:p w14:paraId="4EC3D76F" w14:textId="77777777" w:rsidR="001071B2" w:rsidRPr="001071B2" w:rsidRDefault="001071B2" w:rsidP="001071B2">
      <w:pPr>
        <w:jc w:val="right"/>
        <w:rPr>
          <w:b/>
          <w:bCs/>
        </w:rPr>
      </w:pPr>
      <w:r w:rsidRPr="001071B2">
        <w:t>Нижегородской области</w:t>
      </w:r>
    </w:p>
    <w:p w14:paraId="4A2CACD1" w14:textId="77777777" w:rsidR="001071B2" w:rsidRPr="001071B2" w:rsidRDefault="001071B2" w:rsidP="001071B2">
      <w:pPr>
        <w:jc w:val="right"/>
      </w:pPr>
      <w:r w:rsidRPr="001071B2">
        <w:t xml:space="preserve">от ______№ _________ </w:t>
      </w:r>
    </w:p>
    <w:p w14:paraId="2EEEB28E" w14:textId="77777777" w:rsidR="001071B2" w:rsidRPr="001071B2" w:rsidRDefault="001071B2" w:rsidP="001071B2">
      <w:pPr>
        <w:jc w:val="both"/>
      </w:pPr>
    </w:p>
    <w:p w14:paraId="1644C941" w14:textId="77777777" w:rsidR="001071B2" w:rsidRPr="001071B2" w:rsidRDefault="001071B2" w:rsidP="001071B2">
      <w:pPr>
        <w:jc w:val="center"/>
        <w:rPr>
          <w:b/>
          <w:bCs/>
        </w:rPr>
      </w:pPr>
      <w:r w:rsidRPr="001071B2">
        <w:rPr>
          <w:b/>
          <w:bCs/>
        </w:rPr>
        <w:t>Стоимость услуг, предоставляемых согласно гарантированному перечню услуг по погребению (оказываемых на безвозмездной основе) на территории Шатковского муниципального округа Нижегородской области</w:t>
      </w:r>
    </w:p>
    <w:p w14:paraId="67E98A05" w14:textId="77777777" w:rsidR="001071B2" w:rsidRPr="001071B2" w:rsidRDefault="001071B2" w:rsidP="001071B2">
      <w:pPr>
        <w:jc w:val="center"/>
      </w:pPr>
      <w:r w:rsidRPr="001071B2">
        <w:t xml:space="preserve"> </w:t>
      </w:r>
    </w:p>
    <w:p w14:paraId="0560BFA1" w14:textId="77777777" w:rsidR="001071B2" w:rsidRPr="001071B2" w:rsidRDefault="001071B2" w:rsidP="00A773B4">
      <w:pPr>
        <w:ind w:firstLine="709"/>
        <w:jc w:val="both"/>
      </w:pPr>
      <w:r w:rsidRPr="001071B2">
        <w:t xml:space="preserve">-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w:t>
      </w:r>
    </w:p>
    <w:p w14:paraId="6BA446D9" w14:textId="77777777" w:rsidR="001071B2" w:rsidRPr="001071B2" w:rsidRDefault="001071B2" w:rsidP="00A773B4">
      <w:pPr>
        <w:ind w:firstLine="709"/>
        <w:jc w:val="both"/>
      </w:pPr>
      <w:r w:rsidRPr="001071B2">
        <w:t>-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
    <w:p w14:paraId="183ED7FD" w14:textId="77777777" w:rsidR="001071B2" w:rsidRPr="001071B2" w:rsidRDefault="001071B2" w:rsidP="00A773B4">
      <w:pPr>
        <w:ind w:firstLine="709"/>
        <w:jc w:val="both"/>
      </w:pPr>
      <w:r w:rsidRPr="001071B2">
        <w:t xml:space="preserve">-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 </w:t>
      </w:r>
    </w:p>
    <w:p w14:paraId="3DF0C0C7" w14:textId="77777777" w:rsidR="001071B2" w:rsidRPr="001071B2" w:rsidRDefault="001071B2" w:rsidP="00A773B4">
      <w:pPr>
        <w:ind w:firstLine="709"/>
        <w:jc w:val="both"/>
      </w:pPr>
      <w:r w:rsidRPr="001071B2">
        <w:t xml:space="preserve">-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w:t>
      </w:r>
    </w:p>
    <w:tbl>
      <w:tblPr>
        <w:tblStyle w:val="ac"/>
        <w:tblW w:w="0" w:type="auto"/>
        <w:tblLook w:val="04A0" w:firstRow="1" w:lastRow="0" w:firstColumn="1" w:lastColumn="0" w:noHBand="0" w:noVBand="1"/>
      </w:tblPr>
      <w:tblGrid>
        <w:gridCol w:w="806"/>
        <w:gridCol w:w="5413"/>
        <w:gridCol w:w="3125"/>
      </w:tblGrid>
      <w:tr w:rsidR="001071B2" w:rsidRPr="001071B2" w14:paraId="7848E5D9" w14:textId="77777777" w:rsidTr="007677D3">
        <w:tc>
          <w:tcPr>
            <w:tcW w:w="846" w:type="dxa"/>
          </w:tcPr>
          <w:p w14:paraId="58207127" w14:textId="77777777" w:rsidR="001071B2" w:rsidRPr="001071B2" w:rsidRDefault="001071B2" w:rsidP="007677D3">
            <w:pPr>
              <w:jc w:val="both"/>
            </w:pPr>
            <w:r w:rsidRPr="001071B2">
              <w:t>№ п/п</w:t>
            </w:r>
          </w:p>
        </w:tc>
        <w:tc>
          <w:tcPr>
            <w:tcW w:w="5950" w:type="dxa"/>
          </w:tcPr>
          <w:p w14:paraId="6FA1BD5B" w14:textId="77777777" w:rsidR="001071B2" w:rsidRPr="001071B2" w:rsidRDefault="001071B2" w:rsidP="007677D3">
            <w:pPr>
              <w:jc w:val="both"/>
            </w:pPr>
            <w:r w:rsidRPr="001071B2">
              <w:t>Перечень услуг</w:t>
            </w:r>
          </w:p>
        </w:tc>
        <w:tc>
          <w:tcPr>
            <w:tcW w:w="3399" w:type="dxa"/>
          </w:tcPr>
          <w:p w14:paraId="2AEA443F" w14:textId="77777777" w:rsidR="001071B2" w:rsidRPr="001071B2" w:rsidRDefault="001071B2" w:rsidP="007677D3">
            <w:pPr>
              <w:jc w:val="both"/>
            </w:pPr>
            <w:r w:rsidRPr="001071B2">
              <w:t>Стоимость (руб.)</w:t>
            </w:r>
          </w:p>
        </w:tc>
      </w:tr>
      <w:tr w:rsidR="001071B2" w:rsidRPr="001071B2" w14:paraId="1A9E9FD4" w14:textId="77777777" w:rsidTr="007677D3">
        <w:tc>
          <w:tcPr>
            <w:tcW w:w="846" w:type="dxa"/>
          </w:tcPr>
          <w:p w14:paraId="1FA6A22E" w14:textId="77777777" w:rsidR="001071B2" w:rsidRPr="001071B2" w:rsidRDefault="001071B2" w:rsidP="007677D3">
            <w:pPr>
              <w:jc w:val="center"/>
            </w:pPr>
            <w:r w:rsidRPr="001071B2">
              <w:t>1</w:t>
            </w:r>
          </w:p>
        </w:tc>
        <w:tc>
          <w:tcPr>
            <w:tcW w:w="5950" w:type="dxa"/>
          </w:tcPr>
          <w:p w14:paraId="56A88B5D" w14:textId="77777777" w:rsidR="001071B2" w:rsidRPr="001071B2" w:rsidRDefault="001071B2" w:rsidP="007677D3">
            <w:pPr>
              <w:jc w:val="both"/>
            </w:pPr>
            <w:r w:rsidRPr="001071B2">
              <w:t>Оформление документов, необходимых для погребения</w:t>
            </w:r>
          </w:p>
        </w:tc>
        <w:tc>
          <w:tcPr>
            <w:tcW w:w="3399" w:type="dxa"/>
          </w:tcPr>
          <w:p w14:paraId="1AF741A9" w14:textId="77777777" w:rsidR="001071B2" w:rsidRPr="001071B2" w:rsidRDefault="001071B2" w:rsidP="007677D3">
            <w:pPr>
              <w:jc w:val="both"/>
            </w:pPr>
          </w:p>
        </w:tc>
      </w:tr>
      <w:tr w:rsidR="001071B2" w:rsidRPr="001071B2" w14:paraId="1D3962D5" w14:textId="77777777" w:rsidTr="007677D3">
        <w:tc>
          <w:tcPr>
            <w:tcW w:w="846" w:type="dxa"/>
          </w:tcPr>
          <w:p w14:paraId="52663AAB" w14:textId="77777777" w:rsidR="001071B2" w:rsidRPr="001071B2" w:rsidRDefault="001071B2" w:rsidP="007677D3">
            <w:pPr>
              <w:jc w:val="center"/>
            </w:pPr>
            <w:r w:rsidRPr="001071B2">
              <w:t>2</w:t>
            </w:r>
          </w:p>
        </w:tc>
        <w:tc>
          <w:tcPr>
            <w:tcW w:w="5950" w:type="dxa"/>
          </w:tcPr>
          <w:p w14:paraId="36E583DE" w14:textId="77777777" w:rsidR="001071B2" w:rsidRPr="001071B2" w:rsidRDefault="001071B2" w:rsidP="007677D3">
            <w:pPr>
              <w:jc w:val="both"/>
            </w:pPr>
            <w:r w:rsidRPr="001071B2">
              <w:t xml:space="preserve">Предоставление и доставка гроба и других предметов, необходимых для погребения, </w:t>
            </w:r>
            <w:proofErr w:type="spellStart"/>
            <w:r w:rsidRPr="001071B2">
              <w:t>в.т.ч</w:t>
            </w:r>
            <w:proofErr w:type="spellEnd"/>
            <w:r w:rsidRPr="001071B2">
              <w:t>.:</w:t>
            </w:r>
          </w:p>
        </w:tc>
        <w:tc>
          <w:tcPr>
            <w:tcW w:w="3399" w:type="dxa"/>
          </w:tcPr>
          <w:p w14:paraId="1E00BC02" w14:textId="77777777" w:rsidR="001071B2" w:rsidRPr="001071B2" w:rsidRDefault="001071B2" w:rsidP="007677D3">
            <w:pPr>
              <w:jc w:val="both"/>
            </w:pPr>
          </w:p>
        </w:tc>
      </w:tr>
      <w:tr w:rsidR="001071B2" w:rsidRPr="001071B2" w14:paraId="5C028296" w14:textId="77777777" w:rsidTr="007677D3">
        <w:tc>
          <w:tcPr>
            <w:tcW w:w="846" w:type="dxa"/>
          </w:tcPr>
          <w:p w14:paraId="3D915182" w14:textId="77777777" w:rsidR="001071B2" w:rsidRPr="001071B2" w:rsidRDefault="001071B2" w:rsidP="007677D3">
            <w:pPr>
              <w:jc w:val="center"/>
            </w:pPr>
          </w:p>
        </w:tc>
        <w:tc>
          <w:tcPr>
            <w:tcW w:w="5950" w:type="dxa"/>
          </w:tcPr>
          <w:p w14:paraId="0AF0B0B0" w14:textId="77777777" w:rsidR="001071B2" w:rsidRPr="001071B2" w:rsidRDefault="001071B2" w:rsidP="007677D3">
            <w:pPr>
              <w:jc w:val="both"/>
            </w:pPr>
            <w:r w:rsidRPr="001071B2">
              <w:t>-обшитый велюром гроб с подушкой</w:t>
            </w:r>
          </w:p>
        </w:tc>
        <w:tc>
          <w:tcPr>
            <w:tcW w:w="3399" w:type="dxa"/>
          </w:tcPr>
          <w:p w14:paraId="4EB6F5DA" w14:textId="77777777" w:rsidR="001071B2" w:rsidRPr="001071B2" w:rsidRDefault="001071B2" w:rsidP="007677D3">
            <w:pPr>
              <w:jc w:val="both"/>
            </w:pPr>
          </w:p>
        </w:tc>
      </w:tr>
      <w:tr w:rsidR="001071B2" w:rsidRPr="001071B2" w14:paraId="2F0AA813" w14:textId="77777777" w:rsidTr="007677D3">
        <w:tc>
          <w:tcPr>
            <w:tcW w:w="846" w:type="dxa"/>
          </w:tcPr>
          <w:p w14:paraId="67589EE3" w14:textId="77777777" w:rsidR="001071B2" w:rsidRPr="001071B2" w:rsidRDefault="001071B2" w:rsidP="007677D3">
            <w:pPr>
              <w:jc w:val="center"/>
            </w:pPr>
            <w:r w:rsidRPr="001071B2">
              <w:t>3</w:t>
            </w:r>
          </w:p>
        </w:tc>
        <w:tc>
          <w:tcPr>
            <w:tcW w:w="5950" w:type="dxa"/>
          </w:tcPr>
          <w:p w14:paraId="4DD467F8" w14:textId="77777777" w:rsidR="001071B2" w:rsidRPr="001071B2" w:rsidRDefault="001071B2" w:rsidP="007677D3">
            <w:pPr>
              <w:jc w:val="both"/>
            </w:pPr>
            <w:r w:rsidRPr="001071B2">
              <w:t>Перевозка тела умершего на кладбище</w:t>
            </w:r>
          </w:p>
        </w:tc>
        <w:tc>
          <w:tcPr>
            <w:tcW w:w="3399" w:type="dxa"/>
          </w:tcPr>
          <w:p w14:paraId="68A57872" w14:textId="77777777" w:rsidR="001071B2" w:rsidRPr="001071B2" w:rsidRDefault="001071B2" w:rsidP="007677D3">
            <w:pPr>
              <w:jc w:val="both"/>
            </w:pPr>
          </w:p>
        </w:tc>
      </w:tr>
      <w:tr w:rsidR="001071B2" w:rsidRPr="001071B2" w14:paraId="3C285D63" w14:textId="77777777" w:rsidTr="007677D3">
        <w:tc>
          <w:tcPr>
            <w:tcW w:w="846" w:type="dxa"/>
          </w:tcPr>
          <w:p w14:paraId="46DEA1A4" w14:textId="77777777" w:rsidR="001071B2" w:rsidRPr="001071B2" w:rsidRDefault="001071B2" w:rsidP="007677D3">
            <w:pPr>
              <w:jc w:val="center"/>
            </w:pPr>
            <w:r w:rsidRPr="001071B2">
              <w:t>4</w:t>
            </w:r>
          </w:p>
        </w:tc>
        <w:tc>
          <w:tcPr>
            <w:tcW w:w="5950" w:type="dxa"/>
          </w:tcPr>
          <w:p w14:paraId="65EBE804" w14:textId="77777777" w:rsidR="001071B2" w:rsidRPr="001071B2" w:rsidRDefault="001071B2" w:rsidP="007677D3">
            <w:pPr>
              <w:jc w:val="both"/>
            </w:pPr>
            <w:r w:rsidRPr="001071B2">
              <w:t>Погребение, в т.ч.:</w:t>
            </w:r>
          </w:p>
        </w:tc>
        <w:tc>
          <w:tcPr>
            <w:tcW w:w="3399" w:type="dxa"/>
          </w:tcPr>
          <w:p w14:paraId="2630E0AF" w14:textId="77777777" w:rsidR="001071B2" w:rsidRPr="001071B2" w:rsidRDefault="001071B2" w:rsidP="007677D3">
            <w:pPr>
              <w:jc w:val="both"/>
              <w:rPr>
                <w:color w:val="FF0000"/>
              </w:rPr>
            </w:pPr>
          </w:p>
        </w:tc>
      </w:tr>
      <w:tr w:rsidR="001071B2" w:rsidRPr="001071B2" w14:paraId="7955B7B2" w14:textId="77777777" w:rsidTr="007677D3">
        <w:tc>
          <w:tcPr>
            <w:tcW w:w="846" w:type="dxa"/>
          </w:tcPr>
          <w:p w14:paraId="73936133" w14:textId="77777777" w:rsidR="001071B2" w:rsidRPr="001071B2" w:rsidRDefault="001071B2" w:rsidP="007677D3">
            <w:pPr>
              <w:jc w:val="both"/>
            </w:pPr>
          </w:p>
        </w:tc>
        <w:tc>
          <w:tcPr>
            <w:tcW w:w="5950" w:type="dxa"/>
          </w:tcPr>
          <w:p w14:paraId="7804D13E" w14:textId="77777777" w:rsidR="001071B2" w:rsidRPr="001071B2" w:rsidRDefault="001071B2" w:rsidP="007677D3">
            <w:pPr>
              <w:jc w:val="both"/>
            </w:pPr>
            <w:r w:rsidRPr="001071B2">
              <w:t>рытье могилы, закапывание гроба</w:t>
            </w:r>
          </w:p>
        </w:tc>
        <w:tc>
          <w:tcPr>
            <w:tcW w:w="3399" w:type="dxa"/>
          </w:tcPr>
          <w:p w14:paraId="6BDC3121" w14:textId="77777777" w:rsidR="001071B2" w:rsidRPr="001071B2" w:rsidRDefault="001071B2" w:rsidP="007677D3">
            <w:pPr>
              <w:jc w:val="both"/>
            </w:pPr>
          </w:p>
        </w:tc>
      </w:tr>
      <w:tr w:rsidR="001071B2" w:rsidRPr="001071B2" w14:paraId="20A0B60C" w14:textId="77777777" w:rsidTr="007677D3">
        <w:tc>
          <w:tcPr>
            <w:tcW w:w="846" w:type="dxa"/>
          </w:tcPr>
          <w:p w14:paraId="6875197A" w14:textId="77777777" w:rsidR="001071B2" w:rsidRPr="001071B2" w:rsidRDefault="001071B2" w:rsidP="007677D3">
            <w:pPr>
              <w:jc w:val="both"/>
            </w:pPr>
          </w:p>
        </w:tc>
        <w:tc>
          <w:tcPr>
            <w:tcW w:w="5950" w:type="dxa"/>
          </w:tcPr>
          <w:p w14:paraId="6F5F5A39" w14:textId="77777777" w:rsidR="001071B2" w:rsidRPr="001071B2" w:rsidRDefault="001071B2" w:rsidP="007677D3">
            <w:pPr>
              <w:jc w:val="both"/>
            </w:pPr>
            <w:r w:rsidRPr="001071B2">
              <w:t xml:space="preserve">                       ИТОГО:</w:t>
            </w:r>
          </w:p>
        </w:tc>
        <w:tc>
          <w:tcPr>
            <w:tcW w:w="3399" w:type="dxa"/>
          </w:tcPr>
          <w:p w14:paraId="3815350B" w14:textId="77777777" w:rsidR="001071B2" w:rsidRPr="001071B2" w:rsidRDefault="001071B2" w:rsidP="007677D3">
            <w:pPr>
              <w:jc w:val="both"/>
            </w:pPr>
          </w:p>
        </w:tc>
      </w:tr>
    </w:tbl>
    <w:p w14:paraId="5074B609" w14:textId="77777777" w:rsidR="001071B2" w:rsidRPr="001071B2" w:rsidRDefault="001071B2" w:rsidP="001071B2">
      <w:pPr>
        <w:jc w:val="both"/>
      </w:pPr>
    </w:p>
    <w:p w14:paraId="287862A5" w14:textId="77777777" w:rsidR="001071B2" w:rsidRPr="001071B2" w:rsidRDefault="001071B2" w:rsidP="001071B2">
      <w:pPr>
        <w:jc w:val="both"/>
        <w:rPr>
          <w:sz w:val="18"/>
          <w:szCs w:val="18"/>
        </w:rPr>
      </w:pPr>
      <w:r w:rsidRPr="001071B2">
        <w:rPr>
          <w:sz w:val="18"/>
          <w:szCs w:val="18"/>
        </w:rPr>
        <w:t xml:space="preserve">Примечание: </w:t>
      </w:r>
    </w:p>
    <w:p w14:paraId="2D6D1295" w14:textId="77777777" w:rsidR="001071B2" w:rsidRPr="001071B2" w:rsidRDefault="001071B2" w:rsidP="001071B2">
      <w:pPr>
        <w:jc w:val="both"/>
        <w:rPr>
          <w:sz w:val="18"/>
          <w:szCs w:val="18"/>
        </w:rPr>
      </w:pPr>
      <w:r w:rsidRPr="001071B2">
        <w:rPr>
          <w:sz w:val="18"/>
          <w:szCs w:val="18"/>
        </w:rPr>
        <w:t xml:space="preserve">Список услуг: </w:t>
      </w:r>
    </w:p>
    <w:p w14:paraId="4C6EB246" w14:textId="77777777" w:rsidR="001071B2" w:rsidRPr="001071B2" w:rsidRDefault="001071B2" w:rsidP="001071B2">
      <w:pPr>
        <w:jc w:val="both"/>
        <w:rPr>
          <w:sz w:val="18"/>
          <w:szCs w:val="18"/>
        </w:rPr>
      </w:pPr>
      <w:r w:rsidRPr="001071B2">
        <w:rPr>
          <w:sz w:val="18"/>
          <w:szCs w:val="18"/>
        </w:rPr>
        <w:t>1. Оформление документов, необходимых для погребения: прием заявления на похороны; оформление счета-заказа на транспортное обеспечение, на приобретаемые предметы похоронного ритуала, на рытье могилы и захоронение; оформление документов для представления в Социальный Фонд России (Отделение по Нижегородской области) и (или) Государственное казенное учреждение Нижегородской области "Управление социальной защиты населения Шатковского муниципального округа".</w:t>
      </w:r>
    </w:p>
    <w:p w14:paraId="4DBA0098" w14:textId="77777777" w:rsidR="001071B2" w:rsidRPr="001071B2" w:rsidRDefault="001071B2" w:rsidP="001071B2">
      <w:pPr>
        <w:jc w:val="both"/>
        <w:rPr>
          <w:sz w:val="18"/>
          <w:szCs w:val="18"/>
        </w:rPr>
      </w:pPr>
      <w:r w:rsidRPr="001071B2">
        <w:rPr>
          <w:sz w:val="18"/>
          <w:szCs w:val="18"/>
        </w:rPr>
        <w:t xml:space="preserve">2. Предоставление и доставка гроба и других предметов, необходимых для погребения: гроб взрослый из пиломатериала хвойных пород дерева, без обивки, вынос гроба и ритуальных принадлежностей из специализированной службы по вопросам похоронного дела, погрузка в автокатафалк, доставка до дома, снятие гроба и ритуальных принадлежностей с автокатафалка. </w:t>
      </w:r>
    </w:p>
    <w:p w14:paraId="73B5A6E6" w14:textId="77777777" w:rsidR="001071B2" w:rsidRPr="001071B2" w:rsidRDefault="001071B2" w:rsidP="001071B2">
      <w:pPr>
        <w:jc w:val="both"/>
        <w:rPr>
          <w:sz w:val="18"/>
          <w:szCs w:val="18"/>
        </w:rPr>
      </w:pPr>
      <w:r w:rsidRPr="001071B2">
        <w:rPr>
          <w:sz w:val="18"/>
          <w:szCs w:val="18"/>
        </w:rPr>
        <w:t xml:space="preserve">3. Услуги по перевозке тела (останков) умершего на кладбище: перевозка гроба с телом умершего от дома к месту захоронения. </w:t>
      </w:r>
    </w:p>
    <w:p w14:paraId="1AD0C409" w14:textId="77777777" w:rsidR="001071B2" w:rsidRPr="001071B2" w:rsidRDefault="001071B2" w:rsidP="001071B2">
      <w:pPr>
        <w:jc w:val="both"/>
        <w:rPr>
          <w:sz w:val="18"/>
          <w:szCs w:val="18"/>
        </w:rPr>
      </w:pPr>
      <w:r w:rsidRPr="001071B2">
        <w:rPr>
          <w:sz w:val="18"/>
          <w:szCs w:val="18"/>
        </w:rPr>
        <w:t xml:space="preserve">4. Услуги по погребению: расчистка и разметка места; рытье могилы вручную, размер могилы (глубина х ширина х длина) 1,75 м х 1,0 м х 2,0 м, закрытие крышки гроба, опускание в могилу, засыпка могилы, устройство надмогильного холмика, установка изготовленной таблички на могиле. </w:t>
      </w:r>
    </w:p>
    <w:p w14:paraId="55FD581F" w14:textId="77777777" w:rsidR="001071B2" w:rsidRPr="001071B2" w:rsidRDefault="001071B2" w:rsidP="001071B2">
      <w:pPr>
        <w:jc w:val="right"/>
      </w:pPr>
      <w:r w:rsidRPr="001071B2">
        <w:lastRenderedPageBreak/>
        <w:t xml:space="preserve">Приложение № 2 </w:t>
      </w:r>
    </w:p>
    <w:p w14:paraId="732A88B5" w14:textId="77777777" w:rsidR="001071B2" w:rsidRPr="001071B2" w:rsidRDefault="001071B2" w:rsidP="001071B2">
      <w:pPr>
        <w:jc w:val="right"/>
      </w:pPr>
      <w:r w:rsidRPr="001071B2">
        <w:t>к договору на оказание услуг по погребению</w:t>
      </w:r>
    </w:p>
    <w:p w14:paraId="41CB73BA" w14:textId="77777777" w:rsidR="001071B2" w:rsidRPr="001071B2" w:rsidRDefault="001071B2" w:rsidP="001071B2">
      <w:pPr>
        <w:jc w:val="right"/>
      </w:pPr>
      <w:r w:rsidRPr="001071B2">
        <w:t xml:space="preserve"> умерших граждан согласно гарантированному</w:t>
      </w:r>
    </w:p>
    <w:p w14:paraId="352376AB" w14:textId="77777777" w:rsidR="001071B2" w:rsidRPr="001071B2" w:rsidRDefault="001071B2" w:rsidP="001071B2">
      <w:pPr>
        <w:jc w:val="right"/>
      </w:pPr>
      <w:r w:rsidRPr="001071B2">
        <w:t xml:space="preserve"> перечню услуг по погребению на территории </w:t>
      </w:r>
    </w:p>
    <w:p w14:paraId="2C8C5EA1" w14:textId="77777777" w:rsidR="001071B2" w:rsidRPr="001071B2" w:rsidRDefault="001071B2" w:rsidP="001071B2">
      <w:pPr>
        <w:jc w:val="right"/>
      </w:pPr>
      <w:r w:rsidRPr="001071B2">
        <w:t xml:space="preserve">Шатковского муниципального округа </w:t>
      </w:r>
    </w:p>
    <w:p w14:paraId="20171E88" w14:textId="77777777" w:rsidR="001071B2" w:rsidRPr="001071B2" w:rsidRDefault="001071B2" w:rsidP="001071B2">
      <w:pPr>
        <w:jc w:val="right"/>
        <w:rPr>
          <w:b/>
          <w:bCs/>
        </w:rPr>
      </w:pPr>
      <w:r w:rsidRPr="001071B2">
        <w:t>Нижегородской области</w:t>
      </w:r>
    </w:p>
    <w:p w14:paraId="31FB0B4B" w14:textId="77777777" w:rsidR="001071B2" w:rsidRPr="001071B2" w:rsidRDefault="001071B2" w:rsidP="001071B2">
      <w:pPr>
        <w:jc w:val="right"/>
        <w:rPr>
          <w:sz w:val="20"/>
          <w:szCs w:val="20"/>
        </w:rPr>
      </w:pPr>
      <w:r w:rsidRPr="001071B2">
        <w:t>от ______№ _________</w:t>
      </w:r>
    </w:p>
    <w:p w14:paraId="06ED0574" w14:textId="77777777" w:rsidR="001071B2" w:rsidRPr="001071B2" w:rsidRDefault="001071B2" w:rsidP="001071B2">
      <w:pPr>
        <w:jc w:val="both"/>
      </w:pPr>
    </w:p>
    <w:p w14:paraId="4DF6F860" w14:textId="77777777" w:rsidR="001071B2" w:rsidRPr="001071B2" w:rsidRDefault="001071B2" w:rsidP="001071B2">
      <w:pPr>
        <w:jc w:val="center"/>
        <w:rPr>
          <w:b/>
          <w:bCs/>
        </w:rPr>
      </w:pPr>
      <w:r w:rsidRPr="001071B2">
        <w:rPr>
          <w:b/>
          <w:bCs/>
        </w:rPr>
        <w:t xml:space="preserve">Стоимость услуг, предоставляемых согласно гарантированному перечню услуг по погребению (оказываемых на безвозмездной основе ) на территории Шатковского муниципального округа Нижегородской области </w:t>
      </w:r>
    </w:p>
    <w:p w14:paraId="16A34E6C" w14:textId="77777777" w:rsidR="001071B2" w:rsidRPr="001071B2" w:rsidRDefault="001071B2" w:rsidP="001071B2">
      <w:pPr>
        <w:jc w:val="center"/>
        <w:rPr>
          <w:b/>
          <w:bCs/>
        </w:rPr>
      </w:pPr>
    </w:p>
    <w:p w14:paraId="12044D05" w14:textId="77777777" w:rsidR="001071B2" w:rsidRPr="001071B2" w:rsidRDefault="001071B2" w:rsidP="001071B2">
      <w:pPr>
        <w:jc w:val="both"/>
      </w:pPr>
      <w:r w:rsidRPr="001071B2">
        <w:t>- на погребение умерших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w:t>
      </w:r>
    </w:p>
    <w:p w14:paraId="4A0B6CBE" w14:textId="77777777" w:rsidR="001071B2" w:rsidRPr="001071B2" w:rsidRDefault="001071B2" w:rsidP="001071B2">
      <w:pPr>
        <w:jc w:val="both"/>
      </w:pPr>
      <w:r w:rsidRPr="001071B2">
        <w:t xml:space="preserve">- на погребение умерших, личность которых не установлена органами внутренних дел. </w:t>
      </w:r>
    </w:p>
    <w:tbl>
      <w:tblPr>
        <w:tblStyle w:val="ac"/>
        <w:tblW w:w="0" w:type="auto"/>
        <w:tblLook w:val="04A0" w:firstRow="1" w:lastRow="0" w:firstColumn="1" w:lastColumn="0" w:noHBand="0" w:noVBand="1"/>
      </w:tblPr>
      <w:tblGrid>
        <w:gridCol w:w="806"/>
        <w:gridCol w:w="5413"/>
        <w:gridCol w:w="3125"/>
      </w:tblGrid>
      <w:tr w:rsidR="001071B2" w:rsidRPr="001071B2" w14:paraId="0ADEF125" w14:textId="77777777" w:rsidTr="007677D3">
        <w:tc>
          <w:tcPr>
            <w:tcW w:w="846" w:type="dxa"/>
          </w:tcPr>
          <w:p w14:paraId="33578A25" w14:textId="77777777" w:rsidR="001071B2" w:rsidRPr="001071B2" w:rsidRDefault="001071B2" w:rsidP="007677D3">
            <w:pPr>
              <w:jc w:val="center"/>
            </w:pPr>
            <w:r w:rsidRPr="001071B2">
              <w:t>№ п/п</w:t>
            </w:r>
          </w:p>
        </w:tc>
        <w:tc>
          <w:tcPr>
            <w:tcW w:w="5950" w:type="dxa"/>
          </w:tcPr>
          <w:p w14:paraId="405B6E1B" w14:textId="77777777" w:rsidR="001071B2" w:rsidRPr="001071B2" w:rsidRDefault="001071B2" w:rsidP="007677D3">
            <w:pPr>
              <w:jc w:val="center"/>
            </w:pPr>
            <w:r w:rsidRPr="001071B2">
              <w:t>Перечень услуг</w:t>
            </w:r>
          </w:p>
        </w:tc>
        <w:tc>
          <w:tcPr>
            <w:tcW w:w="3399" w:type="dxa"/>
          </w:tcPr>
          <w:p w14:paraId="0E9BD249" w14:textId="77777777" w:rsidR="001071B2" w:rsidRPr="001071B2" w:rsidRDefault="001071B2" w:rsidP="007677D3">
            <w:pPr>
              <w:jc w:val="center"/>
            </w:pPr>
            <w:r w:rsidRPr="001071B2">
              <w:t>Стоимость (руб.)</w:t>
            </w:r>
          </w:p>
        </w:tc>
      </w:tr>
      <w:tr w:rsidR="001071B2" w:rsidRPr="001071B2" w14:paraId="6FD98A60" w14:textId="77777777" w:rsidTr="007677D3">
        <w:tc>
          <w:tcPr>
            <w:tcW w:w="846" w:type="dxa"/>
          </w:tcPr>
          <w:p w14:paraId="25D5DBE1" w14:textId="77777777" w:rsidR="001071B2" w:rsidRPr="001071B2" w:rsidRDefault="001071B2" w:rsidP="007677D3">
            <w:pPr>
              <w:jc w:val="center"/>
            </w:pPr>
            <w:r w:rsidRPr="001071B2">
              <w:t>1</w:t>
            </w:r>
          </w:p>
        </w:tc>
        <w:tc>
          <w:tcPr>
            <w:tcW w:w="5950" w:type="dxa"/>
          </w:tcPr>
          <w:p w14:paraId="18610C80" w14:textId="77777777" w:rsidR="001071B2" w:rsidRPr="001071B2" w:rsidRDefault="001071B2" w:rsidP="007677D3">
            <w:pPr>
              <w:jc w:val="both"/>
            </w:pPr>
            <w:r w:rsidRPr="001071B2">
              <w:t xml:space="preserve">Оформление документов, необходимых для погребения </w:t>
            </w:r>
          </w:p>
        </w:tc>
        <w:tc>
          <w:tcPr>
            <w:tcW w:w="3399" w:type="dxa"/>
          </w:tcPr>
          <w:p w14:paraId="5E294218" w14:textId="77777777" w:rsidR="001071B2" w:rsidRPr="001071B2" w:rsidRDefault="001071B2" w:rsidP="007677D3">
            <w:pPr>
              <w:jc w:val="center"/>
            </w:pPr>
          </w:p>
        </w:tc>
      </w:tr>
      <w:tr w:rsidR="001071B2" w:rsidRPr="001071B2" w14:paraId="7AF24D4D" w14:textId="77777777" w:rsidTr="007677D3">
        <w:tc>
          <w:tcPr>
            <w:tcW w:w="846" w:type="dxa"/>
          </w:tcPr>
          <w:p w14:paraId="079E8827" w14:textId="77777777" w:rsidR="001071B2" w:rsidRPr="001071B2" w:rsidRDefault="001071B2" w:rsidP="007677D3">
            <w:pPr>
              <w:jc w:val="center"/>
            </w:pPr>
            <w:r w:rsidRPr="001071B2">
              <w:t>2</w:t>
            </w:r>
          </w:p>
        </w:tc>
        <w:tc>
          <w:tcPr>
            <w:tcW w:w="5950" w:type="dxa"/>
          </w:tcPr>
          <w:p w14:paraId="67D9FCA2" w14:textId="77777777" w:rsidR="001071B2" w:rsidRPr="001071B2" w:rsidRDefault="001071B2" w:rsidP="007677D3">
            <w:pPr>
              <w:jc w:val="both"/>
            </w:pPr>
            <w:r w:rsidRPr="001071B2">
              <w:t>Облачение тела,  в т.ч.:</w:t>
            </w:r>
          </w:p>
        </w:tc>
        <w:tc>
          <w:tcPr>
            <w:tcW w:w="3399" w:type="dxa"/>
          </w:tcPr>
          <w:p w14:paraId="30BDC318" w14:textId="77777777" w:rsidR="001071B2" w:rsidRPr="001071B2" w:rsidRDefault="001071B2" w:rsidP="007677D3">
            <w:pPr>
              <w:jc w:val="center"/>
            </w:pPr>
          </w:p>
        </w:tc>
      </w:tr>
      <w:tr w:rsidR="001071B2" w:rsidRPr="001071B2" w14:paraId="2884F60C" w14:textId="77777777" w:rsidTr="007677D3">
        <w:tc>
          <w:tcPr>
            <w:tcW w:w="846" w:type="dxa"/>
          </w:tcPr>
          <w:p w14:paraId="3C8C7E28" w14:textId="77777777" w:rsidR="001071B2" w:rsidRPr="001071B2" w:rsidRDefault="001071B2" w:rsidP="007677D3">
            <w:pPr>
              <w:jc w:val="center"/>
            </w:pPr>
          </w:p>
        </w:tc>
        <w:tc>
          <w:tcPr>
            <w:tcW w:w="5950" w:type="dxa"/>
          </w:tcPr>
          <w:p w14:paraId="74D08FAE" w14:textId="77777777" w:rsidR="001071B2" w:rsidRPr="001071B2" w:rsidRDefault="001071B2" w:rsidP="007677D3">
            <w:pPr>
              <w:jc w:val="both"/>
            </w:pPr>
            <w:r w:rsidRPr="001071B2">
              <w:t>-нательное белье</w:t>
            </w:r>
          </w:p>
        </w:tc>
        <w:tc>
          <w:tcPr>
            <w:tcW w:w="3399" w:type="dxa"/>
          </w:tcPr>
          <w:p w14:paraId="00250D89" w14:textId="77777777" w:rsidR="001071B2" w:rsidRPr="001071B2" w:rsidRDefault="001071B2" w:rsidP="007677D3">
            <w:pPr>
              <w:jc w:val="center"/>
            </w:pPr>
          </w:p>
        </w:tc>
      </w:tr>
      <w:tr w:rsidR="001071B2" w:rsidRPr="001071B2" w14:paraId="1668AAFF" w14:textId="77777777" w:rsidTr="007677D3">
        <w:tc>
          <w:tcPr>
            <w:tcW w:w="846" w:type="dxa"/>
          </w:tcPr>
          <w:p w14:paraId="0FDFE376" w14:textId="77777777" w:rsidR="001071B2" w:rsidRPr="001071B2" w:rsidRDefault="001071B2" w:rsidP="007677D3">
            <w:pPr>
              <w:jc w:val="center"/>
            </w:pPr>
          </w:p>
        </w:tc>
        <w:tc>
          <w:tcPr>
            <w:tcW w:w="5950" w:type="dxa"/>
          </w:tcPr>
          <w:p w14:paraId="1B25D11A" w14:textId="77777777" w:rsidR="001071B2" w:rsidRPr="001071B2" w:rsidRDefault="001071B2" w:rsidP="007677D3">
            <w:pPr>
              <w:jc w:val="both"/>
            </w:pPr>
            <w:r w:rsidRPr="001071B2">
              <w:t>-костюм с рубашкой (мужчины);  платье с платком (женщины)</w:t>
            </w:r>
          </w:p>
        </w:tc>
        <w:tc>
          <w:tcPr>
            <w:tcW w:w="3399" w:type="dxa"/>
          </w:tcPr>
          <w:p w14:paraId="14D3A4DF" w14:textId="77777777" w:rsidR="001071B2" w:rsidRPr="001071B2" w:rsidRDefault="001071B2" w:rsidP="007677D3">
            <w:pPr>
              <w:jc w:val="center"/>
            </w:pPr>
          </w:p>
        </w:tc>
      </w:tr>
      <w:tr w:rsidR="001071B2" w:rsidRPr="001071B2" w14:paraId="3AEA30DA" w14:textId="77777777" w:rsidTr="007677D3">
        <w:tc>
          <w:tcPr>
            <w:tcW w:w="846" w:type="dxa"/>
          </w:tcPr>
          <w:p w14:paraId="4874C404" w14:textId="77777777" w:rsidR="001071B2" w:rsidRPr="001071B2" w:rsidRDefault="001071B2" w:rsidP="007677D3">
            <w:pPr>
              <w:jc w:val="center"/>
            </w:pPr>
          </w:p>
        </w:tc>
        <w:tc>
          <w:tcPr>
            <w:tcW w:w="5950" w:type="dxa"/>
          </w:tcPr>
          <w:p w14:paraId="42909CF4" w14:textId="77777777" w:rsidR="001071B2" w:rsidRPr="001071B2" w:rsidRDefault="001071B2" w:rsidP="007677D3">
            <w:pPr>
              <w:jc w:val="both"/>
            </w:pPr>
            <w:r w:rsidRPr="001071B2">
              <w:t>-чулки (носки)</w:t>
            </w:r>
          </w:p>
        </w:tc>
        <w:tc>
          <w:tcPr>
            <w:tcW w:w="3399" w:type="dxa"/>
          </w:tcPr>
          <w:p w14:paraId="40E20BC4" w14:textId="77777777" w:rsidR="001071B2" w:rsidRPr="001071B2" w:rsidRDefault="001071B2" w:rsidP="007677D3">
            <w:pPr>
              <w:jc w:val="center"/>
              <w:rPr>
                <w:color w:val="FF0000"/>
              </w:rPr>
            </w:pPr>
          </w:p>
        </w:tc>
      </w:tr>
      <w:tr w:rsidR="001071B2" w:rsidRPr="001071B2" w14:paraId="08A7B942" w14:textId="77777777" w:rsidTr="007677D3">
        <w:tc>
          <w:tcPr>
            <w:tcW w:w="846" w:type="dxa"/>
          </w:tcPr>
          <w:p w14:paraId="4560DC15" w14:textId="77777777" w:rsidR="001071B2" w:rsidRPr="001071B2" w:rsidRDefault="001071B2" w:rsidP="007677D3">
            <w:pPr>
              <w:jc w:val="center"/>
            </w:pPr>
          </w:p>
        </w:tc>
        <w:tc>
          <w:tcPr>
            <w:tcW w:w="5950" w:type="dxa"/>
          </w:tcPr>
          <w:p w14:paraId="2FE7F702" w14:textId="77777777" w:rsidR="001071B2" w:rsidRPr="001071B2" w:rsidRDefault="001071B2" w:rsidP="007677D3">
            <w:pPr>
              <w:jc w:val="both"/>
            </w:pPr>
            <w:r w:rsidRPr="001071B2">
              <w:t>-тапочки</w:t>
            </w:r>
          </w:p>
        </w:tc>
        <w:tc>
          <w:tcPr>
            <w:tcW w:w="3399" w:type="dxa"/>
          </w:tcPr>
          <w:p w14:paraId="70FBD859" w14:textId="77777777" w:rsidR="001071B2" w:rsidRPr="001071B2" w:rsidRDefault="001071B2" w:rsidP="007677D3">
            <w:pPr>
              <w:jc w:val="center"/>
            </w:pPr>
          </w:p>
        </w:tc>
      </w:tr>
      <w:tr w:rsidR="001071B2" w:rsidRPr="001071B2" w14:paraId="4BEA6F07" w14:textId="77777777" w:rsidTr="007677D3">
        <w:tc>
          <w:tcPr>
            <w:tcW w:w="846" w:type="dxa"/>
          </w:tcPr>
          <w:p w14:paraId="257AD43F" w14:textId="77777777" w:rsidR="001071B2" w:rsidRPr="001071B2" w:rsidRDefault="001071B2" w:rsidP="007677D3">
            <w:pPr>
              <w:jc w:val="center"/>
            </w:pPr>
          </w:p>
        </w:tc>
        <w:tc>
          <w:tcPr>
            <w:tcW w:w="5950" w:type="dxa"/>
          </w:tcPr>
          <w:p w14:paraId="742D425C" w14:textId="77777777" w:rsidR="001071B2" w:rsidRPr="001071B2" w:rsidRDefault="001071B2" w:rsidP="007677D3">
            <w:pPr>
              <w:jc w:val="both"/>
            </w:pPr>
            <w:r w:rsidRPr="001071B2">
              <w:t>-крест нательный, свеча, носовой платок, покров</w:t>
            </w:r>
          </w:p>
        </w:tc>
        <w:tc>
          <w:tcPr>
            <w:tcW w:w="3399" w:type="dxa"/>
          </w:tcPr>
          <w:p w14:paraId="0757BC96" w14:textId="77777777" w:rsidR="001071B2" w:rsidRPr="001071B2" w:rsidRDefault="001071B2" w:rsidP="007677D3">
            <w:pPr>
              <w:jc w:val="center"/>
            </w:pPr>
          </w:p>
        </w:tc>
      </w:tr>
      <w:tr w:rsidR="001071B2" w:rsidRPr="001071B2" w14:paraId="251CB62B" w14:textId="77777777" w:rsidTr="007677D3">
        <w:tc>
          <w:tcPr>
            <w:tcW w:w="846" w:type="dxa"/>
          </w:tcPr>
          <w:p w14:paraId="7BB243A5" w14:textId="77777777" w:rsidR="001071B2" w:rsidRPr="001071B2" w:rsidRDefault="001071B2" w:rsidP="007677D3">
            <w:pPr>
              <w:jc w:val="center"/>
            </w:pPr>
            <w:r w:rsidRPr="001071B2">
              <w:t>3</w:t>
            </w:r>
          </w:p>
        </w:tc>
        <w:tc>
          <w:tcPr>
            <w:tcW w:w="5950" w:type="dxa"/>
          </w:tcPr>
          <w:p w14:paraId="00DA048F" w14:textId="77777777" w:rsidR="001071B2" w:rsidRPr="001071B2" w:rsidRDefault="001071B2" w:rsidP="007677D3">
            <w:pPr>
              <w:jc w:val="both"/>
            </w:pPr>
            <w:r w:rsidRPr="001071B2">
              <w:t xml:space="preserve">Предоставление гроба, </w:t>
            </w:r>
            <w:proofErr w:type="spellStart"/>
            <w:r w:rsidRPr="001071B2">
              <w:t>в.т.ч</w:t>
            </w:r>
            <w:proofErr w:type="spellEnd"/>
            <w:r w:rsidRPr="001071B2">
              <w:t>.:</w:t>
            </w:r>
          </w:p>
        </w:tc>
        <w:tc>
          <w:tcPr>
            <w:tcW w:w="3399" w:type="dxa"/>
          </w:tcPr>
          <w:p w14:paraId="46ED9FEA" w14:textId="77777777" w:rsidR="001071B2" w:rsidRPr="001071B2" w:rsidRDefault="001071B2" w:rsidP="007677D3">
            <w:pPr>
              <w:jc w:val="center"/>
            </w:pPr>
          </w:p>
        </w:tc>
      </w:tr>
      <w:tr w:rsidR="001071B2" w:rsidRPr="001071B2" w14:paraId="4EA9DCD7" w14:textId="77777777" w:rsidTr="007677D3">
        <w:tc>
          <w:tcPr>
            <w:tcW w:w="846" w:type="dxa"/>
          </w:tcPr>
          <w:p w14:paraId="59854C9D" w14:textId="77777777" w:rsidR="001071B2" w:rsidRPr="001071B2" w:rsidRDefault="001071B2" w:rsidP="007677D3">
            <w:pPr>
              <w:jc w:val="center"/>
            </w:pPr>
          </w:p>
        </w:tc>
        <w:tc>
          <w:tcPr>
            <w:tcW w:w="5950" w:type="dxa"/>
          </w:tcPr>
          <w:p w14:paraId="69D8F754" w14:textId="77777777" w:rsidR="001071B2" w:rsidRPr="001071B2" w:rsidRDefault="001071B2" w:rsidP="007677D3">
            <w:pPr>
              <w:jc w:val="both"/>
            </w:pPr>
            <w:r w:rsidRPr="001071B2">
              <w:t>-обшитый ситцем гроб с подушкой</w:t>
            </w:r>
          </w:p>
        </w:tc>
        <w:tc>
          <w:tcPr>
            <w:tcW w:w="3399" w:type="dxa"/>
          </w:tcPr>
          <w:p w14:paraId="4395389E" w14:textId="77777777" w:rsidR="001071B2" w:rsidRPr="001071B2" w:rsidRDefault="001071B2" w:rsidP="007677D3">
            <w:pPr>
              <w:jc w:val="center"/>
            </w:pPr>
          </w:p>
        </w:tc>
      </w:tr>
      <w:tr w:rsidR="001071B2" w:rsidRPr="001071B2" w14:paraId="1BDA2EB1" w14:textId="77777777" w:rsidTr="007677D3">
        <w:tc>
          <w:tcPr>
            <w:tcW w:w="846" w:type="dxa"/>
          </w:tcPr>
          <w:p w14:paraId="6589FCF8" w14:textId="77777777" w:rsidR="001071B2" w:rsidRPr="001071B2" w:rsidRDefault="001071B2" w:rsidP="007677D3">
            <w:pPr>
              <w:jc w:val="center"/>
            </w:pPr>
            <w:r w:rsidRPr="001071B2">
              <w:t>4</w:t>
            </w:r>
          </w:p>
        </w:tc>
        <w:tc>
          <w:tcPr>
            <w:tcW w:w="5950" w:type="dxa"/>
          </w:tcPr>
          <w:p w14:paraId="79BAA044" w14:textId="77777777" w:rsidR="001071B2" w:rsidRPr="001071B2" w:rsidRDefault="001071B2" w:rsidP="007677D3">
            <w:pPr>
              <w:jc w:val="both"/>
            </w:pPr>
            <w:r w:rsidRPr="001071B2">
              <w:t>Перевозка умершего на кладбище</w:t>
            </w:r>
          </w:p>
        </w:tc>
        <w:tc>
          <w:tcPr>
            <w:tcW w:w="3399" w:type="dxa"/>
          </w:tcPr>
          <w:p w14:paraId="07A3394F" w14:textId="77777777" w:rsidR="001071B2" w:rsidRPr="001071B2" w:rsidRDefault="001071B2" w:rsidP="007677D3">
            <w:pPr>
              <w:jc w:val="center"/>
            </w:pPr>
          </w:p>
        </w:tc>
      </w:tr>
      <w:tr w:rsidR="001071B2" w:rsidRPr="001071B2" w14:paraId="2ED3E842" w14:textId="77777777" w:rsidTr="007677D3">
        <w:tc>
          <w:tcPr>
            <w:tcW w:w="846" w:type="dxa"/>
          </w:tcPr>
          <w:p w14:paraId="1C3E0F79" w14:textId="77777777" w:rsidR="001071B2" w:rsidRPr="001071B2" w:rsidRDefault="001071B2" w:rsidP="007677D3">
            <w:pPr>
              <w:jc w:val="center"/>
            </w:pPr>
            <w:r w:rsidRPr="001071B2">
              <w:t>5</w:t>
            </w:r>
          </w:p>
        </w:tc>
        <w:tc>
          <w:tcPr>
            <w:tcW w:w="5950" w:type="dxa"/>
          </w:tcPr>
          <w:p w14:paraId="13E46043" w14:textId="77777777" w:rsidR="001071B2" w:rsidRPr="001071B2" w:rsidRDefault="001071B2" w:rsidP="007677D3">
            <w:pPr>
              <w:jc w:val="both"/>
            </w:pPr>
            <w:r w:rsidRPr="001071B2">
              <w:t>Погребение, в т.ч.:</w:t>
            </w:r>
          </w:p>
        </w:tc>
        <w:tc>
          <w:tcPr>
            <w:tcW w:w="3399" w:type="dxa"/>
          </w:tcPr>
          <w:p w14:paraId="3B4DB2DF" w14:textId="77777777" w:rsidR="001071B2" w:rsidRPr="001071B2" w:rsidRDefault="001071B2" w:rsidP="007677D3">
            <w:pPr>
              <w:jc w:val="center"/>
            </w:pPr>
          </w:p>
        </w:tc>
      </w:tr>
      <w:tr w:rsidR="001071B2" w:rsidRPr="001071B2" w14:paraId="1169FC35" w14:textId="77777777" w:rsidTr="007677D3">
        <w:tc>
          <w:tcPr>
            <w:tcW w:w="846" w:type="dxa"/>
          </w:tcPr>
          <w:p w14:paraId="1281FE40" w14:textId="77777777" w:rsidR="001071B2" w:rsidRPr="001071B2" w:rsidRDefault="001071B2" w:rsidP="007677D3">
            <w:pPr>
              <w:jc w:val="center"/>
            </w:pPr>
          </w:p>
        </w:tc>
        <w:tc>
          <w:tcPr>
            <w:tcW w:w="5950" w:type="dxa"/>
          </w:tcPr>
          <w:p w14:paraId="2003A1A9" w14:textId="77777777" w:rsidR="001071B2" w:rsidRPr="001071B2" w:rsidRDefault="001071B2" w:rsidP="007677D3">
            <w:pPr>
              <w:jc w:val="both"/>
            </w:pPr>
            <w:r w:rsidRPr="001071B2">
              <w:t>рытье могилы, закапывание гроба</w:t>
            </w:r>
          </w:p>
        </w:tc>
        <w:tc>
          <w:tcPr>
            <w:tcW w:w="3399" w:type="dxa"/>
          </w:tcPr>
          <w:p w14:paraId="465DA404" w14:textId="77777777" w:rsidR="001071B2" w:rsidRPr="001071B2" w:rsidRDefault="001071B2" w:rsidP="007677D3">
            <w:pPr>
              <w:jc w:val="center"/>
            </w:pPr>
          </w:p>
        </w:tc>
      </w:tr>
      <w:tr w:rsidR="001071B2" w:rsidRPr="001071B2" w14:paraId="42B6ED51" w14:textId="77777777" w:rsidTr="007677D3">
        <w:tc>
          <w:tcPr>
            <w:tcW w:w="846" w:type="dxa"/>
          </w:tcPr>
          <w:p w14:paraId="29FD2D0F" w14:textId="77777777" w:rsidR="001071B2" w:rsidRPr="001071B2" w:rsidRDefault="001071B2" w:rsidP="007677D3">
            <w:pPr>
              <w:jc w:val="center"/>
            </w:pPr>
          </w:p>
        </w:tc>
        <w:tc>
          <w:tcPr>
            <w:tcW w:w="5950" w:type="dxa"/>
          </w:tcPr>
          <w:p w14:paraId="70B66DF1" w14:textId="77777777" w:rsidR="001071B2" w:rsidRPr="001071B2" w:rsidRDefault="001071B2" w:rsidP="007677D3">
            <w:pPr>
              <w:jc w:val="both"/>
            </w:pPr>
            <w:r w:rsidRPr="001071B2">
              <w:t xml:space="preserve">                       ИТОГО:</w:t>
            </w:r>
          </w:p>
        </w:tc>
        <w:tc>
          <w:tcPr>
            <w:tcW w:w="3399" w:type="dxa"/>
          </w:tcPr>
          <w:p w14:paraId="21A49A0F" w14:textId="77777777" w:rsidR="001071B2" w:rsidRPr="001071B2" w:rsidRDefault="001071B2" w:rsidP="007677D3">
            <w:pPr>
              <w:jc w:val="center"/>
            </w:pPr>
          </w:p>
        </w:tc>
      </w:tr>
    </w:tbl>
    <w:p w14:paraId="7EBB1B48" w14:textId="77777777" w:rsidR="001071B2" w:rsidRPr="001071B2" w:rsidRDefault="001071B2" w:rsidP="001071B2">
      <w:pPr>
        <w:jc w:val="both"/>
      </w:pPr>
    </w:p>
    <w:p w14:paraId="6B1297B5" w14:textId="77777777" w:rsidR="001071B2" w:rsidRPr="001071B2" w:rsidRDefault="001071B2" w:rsidP="001071B2">
      <w:pPr>
        <w:jc w:val="both"/>
        <w:rPr>
          <w:sz w:val="18"/>
          <w:szCs w:val="18"/>
        </w:rPr>
      </w:pPr>
      <w:r w:rsidRPr="001071B2">
        <w:rPr>
          <w:sz w:val="18"/>
          <w:szCs w:val="18"/>
        </w:rPr>
        <w:t xml:space="preserve">Примечание: </w:t>
      </w:r>
    </w:p>
    <w:p w14:paraId="4352F304" w14:textId="77777777" w:rsidR="001071B2" w:rsidRPr="001071B2" w:rsidRDefault="001071B2" w:rsidP="001071B2">
      <w:pPr>
        <w:jc w:val="both"/>
        <w:rPr>
          <w:sz w:val="18"/>
          <w:szCs w:val="18"/>
        </w:rPr>
      </w:pPr>
      <w:r w:rsidRPr="001071B2">
        <w:rPr>
          <w:sz w:val="18"/>
          <w:szCs w:val="18"/>
        </w:rPr>
        <w:t xml:space="preserve">Список услуг: </w:t>
      </w:r>
    </w:p>
    <w:p w14:paraId="6041A875" w14:textId="77777777" w:rsidR="001071B2" w:rsidRPr="001071B2" w:rsidRDefault="001071B2" w:rsidP="001071B2">
      <w:pPr>
        <w:jc w:val="both"/>
        <w:rPr>
          <w:sz w:val="18"/>
          <w:szCs w:val="18"/>
        </w:rPr>
      </w:pPr>
      <w:r w:rsidRPr="001071B2">
        <w:rPr>
          <w:sz w:val="18"/>
          <w:szCs w:val="18"/>
        </w:rPr>
        <w:t>1. Оформление документов, необходимых для погребения: прием заявления на похороны, оформление счета-заказа на транспортное обеспечение, на приобретаемые предметы похоронного ритуала, на рытье могилы и захоронение, оформление документов для представления в Государственное казенное учреждение Нижегородской области "Управление социальной защиты населения Шатковского муниципального округа ".</w:t>
      </w:r>
    </w:p>
    <w:p w14:paraId="51E87FB2" w14:textId="77777777" w:rsidR="001071B2" w:rsidRPr="001071B2" w:rsidRDefault="001071B2" w:rsidP="001071B2">
      <w:pPr>
        <w:jc w:val="both"/>
        <w:rPr>
          <w:sz w:val="18"/>
          <w:szCs w:val="18"/>
        </w:rPr>
      </w:pPr>
      <w:r w:rsidRPr="001071B2">
        <w:rPr>
          <w:sz w:val="18"/>
          <w:szCs w:val="18"/>
        </w:rPr>
        <w:t xml:space="preserve">2. Облачение тела: покров из хлопчатобумажной ткани. </w:t>
      </w:r>
    </w:p>
    <w:p w14:paraId="5F77BEC8" w14:textId="77777777" w:rsidR="001071B2" w:rsidRPr="001071B2" w:rsidRDefault="001071B2" w:rsidP="001071B2">
      <w:pPr>
        <w:jc w:val="both"/>
        <w:rPr>
          <w:sz w:val="18"/>
          <w:szCs w:val="18"/>
        </w:rPr>
      </w:pPr>
      <w:r w:rsidRPr="001071B2">
        <w:rPr>
          <w:sz w:val="18"/>
          <w:szCs w:val="18"/>
        </w:rPr>
        <w:t xml:space="preserve">3. Предоставление и доставка гроба: гроб из пиломатериала хвойных пород дерева, обитый внутри хлопчатобумажной тканью, вынос гроба специализированной службой по вопросам похоронного дела, погрузка в автокатафалк, доставка до морга, снятие гроба и ритуальных принадлежностей с автокатафалка, переноска гроба в морг. </w:t>
      </w:r>
    </w:p>
    <w:p w14:paraId="0FDEE6CF" w14:textId="77777777" w:rsidR="001071B2" w:rsidRPr="001071B2" w:rsidRDefault="001071B2" w:rsidP="001071B2">
      <w:pPr>
        <w:jc w:val="both"/>
        <w:rPr>
          <w:sz w:val="18"/>
          <w:szCs w:val="18"/>
        </w:rPr>
      </w:pPr>
      <w:r w:rsidRPr="001071B2">
        <w:rPr>
          <w:sz w:val="18"/>
          <w:szCs w:val="18"/>
        </w:rPr>
        <w:t xml:space="preserve">4. Перевозка тела (останков) умершего на кладбище с выносом гроба с телом из морга до катафалка, от катафалка до могилы, вынос гроба с телом умершего из морга и установка в автокатафалк, снятие гроба с телом умершего с автокатафалка и переноска гроба с телом умершего до места захоронения. 5. Погребение: расчистка и разметка места, рытье могилы вручную, размер могилы (глубина х ширина х длина) 1,75м х 1,0 м х 2,0 м, закрытие крышки гроба, опускание в могилу, засыпка могилы, устройство надмогильного холмика, установка изготовленной таблички на могиле. </w:t>
      </w:r>
    </w:p>
    <w:p w14:paraId="7549591B" w14:textId="77777777" w:rsidR="001071B2" w:rsidRPr="001071B2" w:rsidRDefault="001071B2" w:rsidP="001071B2">
      <w:pPr>
        <w:jc w:val="both"/>
      </w:pPr>
    </w:p>
    <w:p w14:paraId="19EC4CB5" w14:textId="77777777" w:rsidR="001071B2" w:rsidRPr="001071B2" w:rsidRDefault="001071B2" w:rsidP="001071B2">
      <w:pPr>
        <w:jc w:val="both"/>
      </w:pPr>
    </w:p>
    <w:p w14:paraId="194784D0" w14:textId="77777777" w:rsidR="001071B2" w:rsidRPr="001071B2" w:rsidRDefault="001071B2" w:rsidP="001071B2">
      <w:pPr>
        <w:jc w:val="both"/>
      </w:pPr>
    </w:p>
    <w:p w14:paraId="67BED6DC" w14:textId="77777777" w:rsidR="001071B2" w:rsidRPr="001071B2" w:rsidRDefault="001071B2" w:rsidP="001071B2">
      <w:pPr>
        <w:jc w:val="both"/>
      </w:pPr>
    </w:p>
    <w:p w14:paraId="1F4591B6" w14:textId="77777777" w:rsidR="001071B2" w:rsidRPr="001071B2" w:rsidRDefault="001071B2" w:rsidP="001071B2">
      <w:pPr>
        <w:jc w:val="both"/>
      </w:pPr>
    </w:p>
    <w:p w14:paraId="4AF3BA26" w14:textId="77777777" w:rsidR="001071B2" w:rsidRPr="001071B2" w:rsidRDefault="001071B2" w:rsidP="001071B2">
      <w:pPr>
        <w:jc w:val="right"/>
      </w:pPr>
      <w:r w:rsidRPr="001071B2">
        <w:lastRenderedPageBreak/>
        <w:t xml:space="preserve">Приложение № 3 </w:t>
      </w:r>
    </w:p>
    <w:p w14:paraId="03392524" w14:textId="77777777" w:rsidR="001071B2" w:rsidRPr="001071B2" w:rsidRDefault="001071B2" w:rsidP="001071B2">
      <w:pPr>
        <w:jc w:val="right"/>
      </w:pPr>
      <w:r w:rsidRPr="001071B2">
        <w:t>к договору на оказание услуг по погребению</w:t>
      </w:r>
    </w:p>
    <w:p w14:paraId="425287AE" w14:textId="77777777" w:rsidR="001071B2" w:rsidRPr="001071B2" w:rsidRDefault="001071B2" w:rsidP="001071B2">
      <w:pPr>
        <w:jc w:val="right"/>
      </w:pPr>
      <w:r w:rsidRPr="001071B2">
        <w:t xml:space="preserve"> умерших граждан согласно гарантированному</w:t>
      </w:r>
    </w:p>
    <w:p w14:paraId="732C017E" w14:textId="77777777" w:rsidR="001071B2" w:rsidRPr="001071B2" w:rsidRDefault="001071B2" w:rsidP="001071B2">
      <w:pPr>
        <w:jc w:val="right"/>
      </w:pPr>
      <w:r w:rsidRPr="001071B2">
        <w:t xml:space="preserve"> перечню услуг по погребению на территории </w:t>
      </w:r>
    </w:p>
    <w:p w14:paraId="7A422319" w14:textId="77777777" w:rsidR="001071B2" w:rsidRPr="001071B2" w:rsidRDefault="001071B2" w:rsidP="001071B2">
      <w:pPr>
        <w:jc w:val="right"/>
      </w:pPr>
      <w:r w:rsidRPr="001071B2">
        <w:t xml:space="preserve">Шатковского муниципального округа </w:t>
      </w:r>
    </w:p>
    <w:p w14:paraId="56497EAD" w14:textId="77777777" w:rsidR="001071B2" w:rsidRPr="001071B2" w:rsidRDefault="001071B2" w:rsidP="001071B2">
      <w:pPr>
        <w:jc w:val="right"/>
        <w:rPr>
          <w:b/>
          <w:bCs/>
        </w:rPr>
      </w:pPr>
      <w:r w:rsidRPr="001071B2">
        <w:t>Нижегородской области</w:t>
      </w:r>
    </w:p>
    <w:p w14:paraId="5C8D91C8" w14:textId="77777777" w:rsidR="001071B2" w:rsidRPr="001071B2" w:rsidRDefault="001071B2" w:rsidP="001071B2">
      <w:pPr>
        <w:jc w:val="right"/>
        <w:rPr>
          <w:sz w:val="20"/>
          <w:szCs w:val="20"/>
        </w:rPr>
      </w:pPr>
      <w:r w:rsidRPr="001071B2">
        <w:t>от ______№ _________</w:t>
      </w:r>
    </w:p>
    <w:p w14:paraId="3E1E84D1" w14:textId="77777777" w:rsidR="001071B2" w:rsidRPr="001071B2" w:rsidRDefault="001071B2" w:rsidP="001071B2">
      <w:pPr>
        <w:jc w:val="center"/>
        <w:rPr>
          <w:b/>
          <w:bCs/>
        </w:rPr>
      </w:pPr>
    </w:p>
    <w:p w14:paraId="33DA13A1" w14:textId="77777777" w:rsidR="001071B2" w:rsidRPr="001071B2" w:rsidRDefault="001071B2" w:rsidP="001071B2">
      <w:pPr>
        <w:jc w:val="center"/>
        <w:rPr>
          <w:b/>
          <w:bCs/>
        </w:rPr>
      </w:pPr>
    </w:p>
    <w:p w14:paraId="502FC8D3" w14:textId="3F17D8ED" w:rsidR="001071B2" w:rsidRPr="001071B2" w:rsidRDefault="001071B2" w:rsidP="001071B2">
      <w:pPr>
        <w:jc w:val="center"/>
        <w:rPr>
          <w:b/>
          <w:bCs/>
        </w:rPr>
      </w:pPr>
      <w:r w:rsidRPr="001071B2">
        <w:rPr>
          <w:b/>
          <w:bCs/>
        </w:rPr>
        <w:t>Стоимость услуг, предоставляемых согласно гарантированному перечню услуг по погребению (оказываемых на безвозмездной основе) на территории Шатковского муниципального округа Нижегородской области</w:t>
      </w:r>
    </w:p>
    <w:p w14:paraId="54382F7A" w14:textId="77777777" w:rsidR="001071B2" w:rsidRPr="001071B2" w:rsidRDefault="001071B2" w:rsidP="001071B2">
      <w:pPr>
        <w:jc w:val="both"/>
      </w:pPr>
    </w:p>
    <w:p w14:paraId="0A823995" w14:textId="77777777" w:rsidR="001071B2" w:rsidRPr="001071B2" w:rsidRDefault="001071B2" w:rsidP="001071B2">
      <w:pPr>
        <w:jc w:val="both"/>
      </w:pPr>
    </w:p>
    <w:p w14:paraId="40E7CFF0" w14:textId="77777777" w:rsidR="001071B2" w:rsidRPr="001071B2" w:rsidRDefault="001071B2" w:rsidP="001071B2">
      <w:pPr>
        <w:jc w:val="both"/>
      </w:pPr>
      <w:r w:rsidRPr="001071B2">
        <w:t>- на погребение мертворожденных детей по истечении 154 дней беременности.</w:t>
      </w:r>
    </w:p>
    <w:tbl>
      <w:tblPr>
        <w:tblStyle w:val="ac"/>
        <w:tblW w:w="0" w:type="auto"/>
        <w:tblLook w:val="04A0" w:firstRow="1" w:lastRow="0" w:firstColumn="1" w:lastColumn="0" w:noHBand="0" w:noVBand="1"/>
      </w:tblPr>
      <w:tblGrid>
        <w:gridCol w:w="806"/>
        <w:gridCol w:w="5413"/>
        <w:gridCol w:w="3125"/>
      </w:tblGrid>
      <w:tr w:rsidR="001071B2" w:rsidRPr="001071B2" w14:paraId="7160B370" w14:textId="77777777" w:rsidTr="007677D3">
        <w:tc>
          <w:tcPr>
            <w:tcW w:w="846" w:type="dxa"/>
          </w:tcPr>
          <w:p w14:paraId="1820F69E" w14:textId="77777777" w:rsidR="001071B2" w:rsidRPr="001071B2" w:rsidRDefault="001071B2" w:rsidP="007677D3">
            <w:pPr>
              <w:jc w:val="both"/>
            </w:pPr>
            <w:r w:rsidRPr="001071B2">
              <w:t>№ п/п</w:t>
            </w:r>
          </w:p>
        </w:tc>
        <w:tc>
          <w:tcPr>
            <w:tcW w:w="5950" w:type="dxa"/>
          </w:tcPr>
          <w:p w14:paraId="43A1C95D" w14:textId="77777777" w:rsidR="001071B2" w:rsidRPr="001071B2" w:rsidRDefault="001071B2" w:rsidP="007677D3">
            <w:pPr>
              <w:jc w:val="both"/>
            </w:pPr>
            <w:r w:rsidRPr="001071B2">
              <w:t>Перечень услуг</w:t>
            </w:r>
          </w:p>
        </w:tc>
        <w:tc>
          <w:tcPr>
            <w:tcW w:w="3399" w:type="dxa"/>
          </w:tcPr>
          <w:p w14:paraId="30B6D6F1" w14:textId="77777777" w:rsidR="001071B2" w:rsidRPr="001071B2" w:rsidRDefault="001071B2" w:rsidP="007677D3">
            <w:pPr>
              <w:jc w:val="both"/>
            </w:pPr>
            <w:r w:rsidRPr="001071B2">
              <w:t>Стоимость (руб.)</w:t>
            </w:r>
          </w:p>
        </w:tc>
      </w:tr>
      <w:tr w:rsidR="001071B2" w:rsidRPr="001071B2" w14:paraId="2B6DC1BF" w14:textId="77777777" w:rsidTr="007677D3">
        <w:tc>
          <w:tcPr>
            <w:tcW w:w="846" w:type="dxa"/>
          </w:tcPr>
          <w:p w14:paraId="25D0D25D" w14:textId="77777777" w:rsidR="001071B2" w:rsidRPr="001071B2" w:rsidRDefault="001071B2" w:rsidP="007677D3">
            <w:pPr>
              <w:jc w:val="center"/>
            </w:pPr>
            <w:r w:rsidRPr="001071B2">
              <w:t>1</w:t>
            </w:r>
          </w:p>
        </w:tc>
        <w:tc>
          <w:tcPr>
            <w:tcW w:w="5950" w:type="dxa"/>
          </w:tcPr>
          <w:p w14:paraId="57230B3B" w14:textId="77777777" w:rsidR="001071B2" w:rsidRPr="001071B2" w:rsidRDefault="001071B2" w:rsidP="007677D3">
            <w:pPr>
              <w:jc w:val="both"/>
            </w:pPr>
            <w:r w:rsidRPr="001071B2">
              <w:t>Оформление документов, необходимых для погребения</w:t>
            </w:r>
          </w:p>
        </w:tc>
        <w:tc>
          <w:tcPr>
            <w:tcW w:w="3399" w:type="dxa"/>
          </w:tcPr>
          <w:p w14:paraId="7672C147" w14:textId="77777777" w:rsidR="001071B2" w:rsidRPr="001071B2" w:rsidRDefault="001071B2" w:rsidP="007677D3">
            <w:pPr>
              <w:jc w:val="center"/>
            </w:pPr>
          </w:p>
        </w:tc>
      </w:tr>
      <w:tr w:rsidR="001071B2" w:rsidRPr="001071B2" w14:paraId="0A8A31C7" w14:textId="77777777" w:rsidTr="007677D3">
        <w:tc>
          <w:tcPr>
            <w:tcW w:w="846" w:type="dxa"/>
          </w:tcPr>
          <w:p w14:paraId="2CAE8717" w14:textId="77777777" w:rsidR="001071B2" w:rsidRPr="001071B2" w:rsidRDefault="001071B2" w:rsidP="007677D3">
            <w:pPr>
              <w:jc w:val="center"/>
            </w:pPr>
            <w:r w:rsidRPr="001071B2">
              <w:t>2</w:t>
            </w:r>
          </w:p>
        </w:tc>
        <w:tc>
          <w:tcPr>
            <w:tcW w:w="5950" w:type="dxa"/>
          </w:tcPr>
          <w:p w14:paraId="3E815ADE" w14:textId="558C2334" w:rsidR="001071B2" w:rsidRPr="001071B2" w:rsidRDefault="001071B2" w:rsidP="007677D3">
            <w:pPr>
              <w:jc w:val="both"/>
            </w:pPr>
            <w:r w:rsidRPr="001071B2">
              <w:t xml:space="preserve">Предоставление и доставка гроба и других предметов, необходимых для погребения, </w:t>
            </w:r>
            <w:proofErr w:type="spellStart"/>
            <w:r w:rsidRPr="001071B2">
              <w:t>в.т.ч</w:t>
            </w:r>
            <w:proofErr w:type="spellEnd"/>
            <w:r w:rsidRPr="001071B2">
              <w:t>.:</w:t>
            </w:r>
          </w:p>
        </w:tc>
        <w:tc>
          <w:tcPr>
            <w:tcW w:w="3399" w:type="dxa"/>
          </w:tcPr>
          <w:p w14:paraId="0387C481" w14:textId="77777777" w:rsidR="001071B2" w:rsidRPr="001071B2" w:rsidRDefault="001071B2" w:rsidP="007677D3">
            <w:pPr>
              <w:jc w:val="center"/>
            </w:pPr>
          </w:p>
        </w:tc>
      </w:tr>
      <w:tr w:rsidR="001071B2" w:rsidRPr="001071B2" w14:paraId="113FF3B3" w14:textId="77777777" w:rsidTr="007677D3">
        <w:tc>
          <w:tcPr>
            <w:tcW w:w="846" w:type="dxa"/>
          </w:tcPr>
          <w:p w14:paraId="72A45982" w14:textId="77777777" w:rsidR="001071B2" w:rsidRPr="001071B2" w:rsidRDefault="001071B2" w:rsidP="007677D3">
            <w:pPr>
              <w:jc w:val="center"/>
            </w:pPr>
          </w:p>
        </w:tc>
        <w:tc>
          <w:tcPr>
            <w:tcW w:w="5950" w:type="dxa"/>
          </w:tcPr>
          <w:p w14:paraId="260AD59A" w14:textId="77777777" w:rsidR="001071B2" w:rsidRPr="001071B2" w:rsidRDefault="001071B2" w:rsidP="007677D3">
            <w:pPr>
              <w:jc w:val="both"/>
            </w:pPr>
            <w:r w:rsidRPr="001071B2">
              <w:t>-обшитый велюром гроб с подушкой</w:t>
            </w:r>
          </w:p>
        </w:tc>
        <w:tc>
          <w:tcPr>
            <w:tcW w:w="3399" w:type="dxa"/>
          </w:tcPr>
          <w:p w14:paraId="08B134B7" w14:textId="77777777" w:rsidR="001071B2" w:rsidRPr="001071B2" w:rsidRDefault="001071B2" w:rsidP="007677D3">
            <w:pPr>
              <w:jc w:val="center"/>
            </w:pPr>
          </w:p>
        </w:tc>
      </w:tr>
      <w:tr w:rsidR="001071B2" w:rsidRPr="001071B2" w14:paraId="49F88DA5" w14:textId="77777777" w:rsidTr="007677D3">
        <w:tc>
          <w:tcPr>
            <w:tcW w:w="846" w:type="dxa"/>
          </w:tcPr>
          <w:p w14:paraId="5D74DBBD" w14:textId="77777777" w:rsidR="001071B2" w:rsidRPr="001071B2" w:rsidRDefault="001071B2" w:rsidP="007677D3">
            <w:pPr>
              <w:jc w:val="center"/>
            </w:pPr>
            <w:r w:rsidRPr="001071B2">
              <w:t>3</w:t>
            </w:r>
          </w:p>
        </w:tc>
        <w:tc>
          <w:tcPr>
            <w:tcW w:w="5950" w:type="dxa"/>
          </w:tcPr>
          <w:p w14:paraId="671EC6F6" w14:textId="77777777" w:rsidR="001071B2" w:rsidRPr="001071B2" w:rsidRDefault="001071B2" w:rsidP="007677D3">
            <w:pPr>
              <w:jc w:val="both"/>
            </w:pPr>
            <w:r w:rsidRPr="001071B2">
              <w:t>Перевозка тела умершего на кладбище</w:t>
            </w:r>
          </w:p>
        </w:tc>
        <w:tc>
          <w:tcPr>
            <w:tcW w:w="3399" w:type="dxa"/>
          </w:tcPr>
          <w:p w14:paraId="22C3BB63" w14:textId="77777777" w:rsidR="001071B2" w:rsidRPr="001071B2" w:rsidRDefault="001071B2" w:rsidP="007677D3">
            <w:pPr>
              <w:jc w:val="center"/>
            </w:pPr>
          </w:p>
        </w:tc>
      </w:tr>
      <w:tr w:rsidR="001071B2" w:rsidRPr="001071B2" w14:paraId="2F122F61" w14:textId="77777777" w:rsidTr="007677D3">
        <w:tc>
          <w:tcPr>
            <w:tcW w:w="846" w:type="dxa"/>
          </w:tcPr>
          <w:p w14:paraId="5F5ED41F" w14:textId="77777777" w:rsidR="001071B2" w:rsidRPr="001071B2" w:rsidRDefault="001071B2" w:rsidP="007677D3">
            <w:pPr>
              <w:jc w:val="center"/>
            </w:pPr>
            <w:r w:rsidRPr="001071B2">
              <w:t>4</w:t>
            </w:r>
          </w:p>
        </w:tc>
        <w:tc>
          <w:tcPr>
            <w:tcW w:w="5950" w:type="dxa"/>
          </w:tcPr>
          <w:p w14:paraId="53FC99A7" w14:textId="77777777" w:rsidR="001071B2" w:rsidRPr="001071B2" w:rsidRDefault="001071B2" w:rsidP="007677D3">
            <w:pPr>
              <w:jc w:val="both"/>
            </w:pPr>
            <w:r w:rsidRPr="001071B2">
              <w:t>Погребение, в т.ч.:</w:t>
            </w:r>
          </w:p>
        </w:tc>
        <w:tc>
          <w:tcPr>
            <w:tcW w:w="3399" w:type="dxa"/>
          </w:tcPr>
          <w:p w14:paraId="1C9F8731" w14:textId="77777777" w:rsidR="001071B2" w:rsidRPr="001071B2" w:rsidRDefault="001071B2" w:rsidP="007677D3">
            <w:pPr>
              <w:jc w:val="center"/>
            </w:pPr>
          </w:p>
        </w:tc>
      </w:tr>
      <w:tr w:rsidR="001071B2" w:rsidRPr="001071B2" w14:paraId="15E8E45B" w14:textId="77777777" w:rsidTr="007677D3">
        <w:tc>
          <w:tcPr>
            <w:tcW w:w="846" w:type="dxa"/>
          </w:tcPr>
          <w:p w14:paraId="67B06823" w14:textId="77777777" w:rsidR="001071B2" w:rsidRPr="001071B2" w:rsidRDefault="001071B2" w:rsidP="007677D3">
            <w:pPr>
              <w:jc w:val="center"/>
            </w:pPr>
          </w:p>
        </w:tc>
        <w:tc>
          <w:tcPr>
            <w:tcW w:w="5950" w:type="dxa"/>
          </w:tcPr>
          <w:p w14:paraId="759806FD" w14:textId="77777777" w:rsidR="001071B2" w:rsidRPr="001071B2" w:rsidRDefault="001071B2" w:rsidP="007677D3">
            <w:pPr>
              <w:jc w:val="both"/>
            </w:pPr>
            <w:r w:rsidRPr="001071B2">
              <w:t>рытье могилы, закапывание гроба</w:t>
            </w:r>
          </w:p>
        </w:tc>
        <w:tc>
          <w:tcPr>
            <w:tcW w:w="3399" w:type="dxa"/>
          </w:tcPr>
          <w:p w14:paraId="645116E9" w14:textId="77777777" w:rsidR="001071B2" w:rsidRPr="001071B2" w:rsidRDefault="001071B2" w:rsidP="007677D3">
            <w:pPr>
              <w:jc w:val="center"/>
            </w:pPr>
          </w:p>
        </w:tc>
      </w:tr>
      <w:tr w:rsidR="001071B2" w:rsidRPr="001071B2" w14:paraId="0B173CB9" w14:textId="77777777" w:rsidTr="007677D3">
        <w:tc>
          <w:tcPr>
            <w:tcW w:w="846" w:type="dxa"/>
          </w:tcPr>
          <w:p w14:paraId="228D2644" w14:textId="77777777" w:rsidR="001071B2" w:rsidRPr="001071B2" w:rsidRDefault="001071B2" w:rsidP="007677D3">
            <w:pPr>
              <w:jc w:val="both"/>
            </w:pPr>
          </w:p>
        </w:tc>
        <w:tc>
          <w:tcPr>
            <w:tcW w:w="5950" w:type="dxa"/>
          </w:tcPr>
          <w:p w14:paraId="1C01C2D1" w14:textId="77777777" w:rsidR="001071B2" w:rsidRPr="001071B2" w:rsidRDefault="001071B2" w:rsidP="007677D3">
            <w:pPr>
              <w:jc w:val="both"/>
            </w:pPr>
            <w:r w:rsidRPr="001071B2">
              <w:t xml:space="preserve">                       ИТОГО:</w:t>
            </w:r>
          </w:p>
        </w:tc>
        <w:tc>
          <w:tcPr>
            <w:tcW w:w="3399" w:type="dxa"/>
          </w:tcPr>
          <w:p w14:paraId="0A9B83AD" w14:textId="77777777" w:rsidR="001071B2" w:rsidRPr="001071B2" w:rsidRDefault="001071B2" w:rsidP="007677D3">
            <w:pPr>
              <w:jc w:val="center"/>
            </w:pPr>
          </w:p>
        </w:tc>
      </w:tr>
    </w:tbl>
    <w:p w14:paraId="15813384" w14:textId="77777777" w:rsidR="001071B2" w:rsidRPr="001071B2" w:rsidRDefault="001071B2" w:rsidP="001071B2">
      <w:pPr>
        <w:jc w:val="both"/>
      </w:pPr>
    </w:p>
    <w:p w14:paraId="18A20C2C" w14:textId="77777777" w:rsidR="001071B2" w:rsidRPr="001071B2" w:rsidRDefault="001071B2" w:rsidP="001071B2">
      <w:pPr>
        <w:jc w:val="both"/>
        <w:rPr>
          <w:sz w:val="18"/>
          <w:szCs w:val="18"/>
        </w:rPr>
      </w:pPr>
      <w:r w:rsidRPr="001071B2">
        <w:rPr>
          <w:sz w:val="18"/>
          <w:szCs w:val="18"/>
        </w:rPr>
        <w:t xml:space="preserve">Примечание: </w:t>
      </w:r>
    </w:p>
    <w:p w14:paraId="1BB9B6D3" w14:textId="77777777" w:rsidR="001071B2" w:rsidRPr="001071B2" w:rsidRDefault="001071B2" w:rsidP="001071B2">
      <w:pPr>
        <w:jc w:val="both"/>
        <w:rPr>
          <w:sz w:val="18"/>
          <w:szCs w:val="18"/>
        </w:rPr>
      </w:pPr>
      <w:r w:rsidRPr="001071B2">
        <w:rPr>
          <w:sz w:val="18"/>
          <w:szCs w:val="18"/>
        </w:rPr>
        <w:t xml:space="preserve">Список услуг: </w:t>
      </w:r>
    </w:p>
    <w:p w14:paraId="3EA77107" w14:textId="77777777" w:rsidR="001071B2" w:rsidRPr="001071B2" w:rsidRDefault="001071B2" w:rsidP="001071B2">
      <w:pPr>
        <w:jc w:val="both"/>
        <w:rPr>
          <w:sz w:val="18"/>
          <w:szCs w:val="18"/>
        </w:rPr>
      </w:pPr>
      <w:r w:rsidRPr="001071B2">
        <w:rPr>
          <w:sz w:val="18"/>
          <w:szCs w:val="18"/>
        </w:rPr>
        <w:t>1.Оформление документов, необходимых для погребения: прием заявления на похороны; оформление счета-заказа на транспортное обеспечение, на приобретаемые предметы похоронного ритуала, на рытье могилы и захоронение; оформление документов для представления в Государственное казенное учреждение Нижегородской области "Управление социальной защиты населения Шатковского муниципального округа ".</w:t>
      </w:r>
    </w:p>
    <w:p w14:paraId="38A7F21C" w14:textId="77777777" w:rsidR="001071B2" w:rsidRPr="001071B2" w:rsidRDefault="001071B2" w:rsidP="001071B2">
      <w:pPr>
        <w:jc w:val="both"/>
        <w:rPr>
          <w:sz w:val="18"/>
          <w:szCs w:val="18"/>
        </w:rPr>
      </w:pPr>
      <w:r w:rsidRPr="001071B2">
        <w:rPr>
          <w:sz w:val="18"/>
          <w:szCs w:val="18"/>
        </w:rPr>
        <w:t>2. Облачение тела хлопчатобумажной тканью.</w:t>
      </w:r>
    </w:p>
    <w:p w14:paraId="1DFFEA79" w14:textId="77777777" w:rsidR="001071B2" w:rsidRPr="001071B2" w:rsidRDefault="001071B2" w:rsidP="001071B2">
      <w:pPr>
        <w:jc w:val="both"/>
        <w:rPr>
          <w:sz w:val="18"/>
          <w:szCs w:val="18"/>
        </w:rPr>
      </w:pPr>
      <w:r w:rsidRPr="001071B2">
        <w:rPr>
          <w:sz w:val="18"/>
          <w:szCs w:val="18"/>
        </w:rPr>
        <w:t xml:space="preserve">3. Предоставление и доставка гроба и других предметов, необходимых для погребения: гроб детский из пиломатериала хвойных пород дерева, с обивкой шелковой тканью, с постелькой из хлопчатобумажной белой ткани, вынос гроба и ритуальных принадлежностей из специализированной службы по вопросам похоронного дела, погрузка в автокатафалк, доставка до дома, снятие гроба и ритуальных принадлежностей с автокатафалка. </w:t>
      </w:r>
    </w:p>
    <w:p w14:paraId="7DD2F6AD" w14:textId="77777777" w:rsidR="001071B2" w:rsidRPr="001071B2" w:rsidRDefault="001071B2" w:rsidP="001071B2">
      <w:pPr>
        <w:jc w:val="both"/>
        <w:rPr>
          <w:sz w:val="18"/>
          <w:szCs w:val="18"/>
        </w:rPr>
      </w:pPr>
      <w:r w:rsidRPr="001071B2">
        <w:rPr>
          <w:sz w:val="18"/>
          <w:szCs w:val="18"/>
        </w:rPr>
        <w:t>4. Услуги по перевозке тела (останков) умершего на кладбище: перевозка гроба с телом умершего от дома к месту захоронения.</w:t>
      </w:r>
    </w:p>
    <w:p w14:paraId="214E3912" w14:textId="77777777" w:rsidR="001071B2" w:rsidRPr="00960D5F" w:rsidRDefault="001071B2" w:rsidP="001071B2">
      <w:pPr>
        <w:jc w:val="both"/>
        <w:rPr>
          <w:b/>
          <w:bCs/>
          <w:sz w:val="18"/>
          <w:szCs w:val="18"/>
        </w:rPr>
      </w:pPr>
      <w:r w:rsidRPr="001071B2">
        <w:rPr>
          <w:sz w:val="18"/>
          <w:szCs w:val="18"/>
        </w:rPr>
        <w:t>5. Услуги по погребению: расчистка и разметка места, рытье могилы вручную, размер могилы в соответствии с размерами гроба, закрытие крышки гроба, опускание в могилу, засыпка могилы, устройство надмогильного холмика, установка изготовленной таблички на могиле.».</w:t>
      </w:r>
    </w:p>
    <w:p w14:paraId="50F02282" w14:textId="77777777" w:rsidR="001071B2" w:rsidRPr="00D4199E" w:rsidRDefault="001071B2" w:rsidP="001071B2">
      <w:pPr>
        <w:jc w:val="both"/>
        <w:rPr>
          <w:strike/>
        </w:rPr>
      </w:pPr>
    </w:p>
    <w:p w14:paraId="2768AD32" w14:textId="77777777" w:rsidR="001071B2" w:rsidRPr="00D4199E" w:rsidRDefault="001071B2" w:rsidP="001071B2">
      <w:pPr>
        <w:jc w:val="both"/>
        <w:rPr>
          <w:strike/>
        </w:rPr>
      </w:pPr>
    </w:p>
    <w:p w14:paraId="75C91414" w14:textId="77777777" w:rsidR="001071B2" w:rsidRPr="00D4199E" w:rsidRDefault="001071B2" w:rsidP="001071B2">
      <w:pPr>
        <w:jc w:val="both"/>
        <w:rPr>
          <w:strike/>
        </w:rPr>
      </w:pPr>
    </w:p>
    <w:p w14:paraId="3E1436F5" w14:textId="77777777" w:rsidR="001071B2" w:rsidRPr="00D4199E" w:rsidRDefault="001071B2" w:rsidP="001071B2">
      <w:pPr>
        <w:jc w:val="both"/>
        <w:rPr>
          <w:strike/>
        </w:rPr>
      </w:pPr>
    </w:p>
    <w:sectPr w:rsidR="001071B2" w:rsidRPr="00D4199E" w:rsidSect="00411F74">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othic">
    <w:altName w:val="Century Gothic"/>
    <w:charset w:val="CC"/>
    <w:family w:val="auto"/>
    <w:pitch w:val="variable"/>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67CFC"/>
    <w:multiLevelType w:val="multilevel"/>
    <w:tmpl w:val="3AF2A636"/>
    <w:lvl w:ilvl="0">
      <w:start w:val="1"/>
      <w:numFmt w:val="decimal"/>
      <w:lvlText w:val="%1"/>
      <w:lvlJc w:val="left"/>
      <w:pPr>
        <w:ind w:left="600" w:hanging="600"/>
      </w:pPr>
      <w:rPr>
        <w:rFonts w:hint="default"/>
      </w:rPr>
    </w:lvl>
    <w:lvl w:ilvl="1">
      <w:start w:val="10"/>
      <w:numFmt w:val="decimal"/>
      <w:lvlText w:val="%1.%2"/>
      <w:lvlJc w:val="left"/>
      <w:pPr>
        <w:ind w:left="1134" w:hanging="60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 w15:restartNumberingAfterBreak="0">
    <w:nsid w:val="039E74C6"/>
    <w:multiLevelType w:val="multilevel"/>
    <w:tmpl w:val="58E2728E"/>
    <w:lvl w:ilvl="0">
      <w:start w:val="1"/>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3A45667"/>
    <w:multiLevelType w:val="multilevel"/>
    <w:tmpl w:val="05FA8BD0"/>
    <w:lvl w:ilvl="0">
      <w:start w:val="1"/>
      <w:numFmt w:val="decimal"/>
      <w:lvlText w:val="%1"/>
      <w:lvlJc w:val="left"/>
      <w:pPr>
        <w:ind w:left="480" w:hanging="480"/>
      </w:pPr>
      <w:rPr>
        <w:rFonts w:hint="default"/>
      </w:rPr>
    </w:lvl>
    <w:lvl w:ilvl="1">
      <w:start w:val="6"/>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4806415"/>
    <w:multiLevelType w:val="multilevel"/>
    <w:tmpl w:val="E004832C"/>
    <w:lvl w:ilvl="0">
      <w:start w:val="10"/>
      <w:numFmt w:val="decimal"/>
      <w:lvlText w:val="%1"/>
      <w:lvlJc w:val="left"/>
      <w:pPr>
        <w:ind w:left="420" w:hanging="420"/>
      </w:pPr>
      <w:rPr>
        <w:rFonts w:hint="default"/>
      </w:rPr>
    </w:lvl>
    <w:lvl w:ilvl="1">
      <w:start w:val="1"/>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04833FA1"/>
    <w:multiLevelType w:val="multilevel"/>
    <w:tmpl w:val="7D1AAD18"/>
    <w:lvl w:ilvl="0">
      <w:start w:val="1"/>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596736B"/>
    <w:multiLevelType w:val="multilevel"/>
    <w:tmpl w:val="204447F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0DCD1AB1"/>
    <w:multiLevelType w:val="multilevel"/>
    <w:tmpl w:val="591E46E4"/>
    <w:lvl w:ilvl="0">
      <w:start w:val="3"/>
      <w:numFmt w:val="decimal"/>
      <w:lvlText w:val="%1"/>
      <w:lvlJc w:val="left"/>
      <w:pPr>
        <w:ind w:left="480" w:hanging="480"/>
      </w:pPr>
      <w:rPr>
        <w:rFonts w:eastAsia="Times New Roman" w:hint="default"/>
      </w:rPr>
    </w:lvl>
    <w:lvl w:ilvl="1">
      <w:start w:val="4"/>
      <w:numFmt w:val="decimal"/>
      <w:lvlText w:val="%1.%2"/>
      <w:lvlJc w:val="left"/>
      <w:pPr>
        <w:ind w:left="1014" w:hanging="480"/>
      </w:pPr>
      <w:rPr>
        <w:rFonts w:eastAsia="Times New Roman" w:hint="default"/>
      </w:rPr>
    </w:lvl>
    <w:lvl w:ilvl="2">
      <w:start w:val="1"/>
      <w:numFmt w:val="decimal"/>
      <w:lvlText w:val="%1.%2.%3"/>
      <w:lvlJc w:val="left"/>
      <w:pPr>
        <w:ind w:left="1788" w:hanging="720"/>
      </w:pPr>
      <w:rPr>
        <w:rFonts w:eastAsia="Times New Roman" w:hint="default"/>
      </w:rPr>
    </w:lvl>
    <w:lvl w:ilvl="3">
      <w:start w:val="1"/>
      <w:numFmt w:val="decimal"/>
      <w:lvlText w:val="%1.%2.%3.%4"/>
      <w:lvlJc w:val="left"/>
      <w:pPr>
        <w:ind w:left="2322" w:hanging="720"/>
      </w:pPr>
      <w:rPr>
        <w:rFonts w:eastAsia="Times New Roman" w:hint="default"/>
      </w:rPr>
    </w:lvl>
    <w:lvl w:ilvl="4">
      <w:start w:val="1"/>
      <w:numFmt w:val="decimal"/>
      <w:lvlText w:val="%1.%2.%3.%4.%5"/>
      <w:lvlJc w:val="left"/>
      <w:pPr>
        <w:ind w:left="3216" w:hanging="1080"/>
      </w:pPr>
      <w:rPr>
        <w:rFonts w:eastAsia="Times New Roman" w:hint="default"/>
      </w:rPr>
    </w:lvl>
    <w:lvl w:ilvl="5">
      <w:start w:val="1"/>
      <w:numFmt w:val="decimal"/>
      <w:lvlText w:val="%1.%2.%3.%4.%5.%6"/>
      <w:lvlJc w:val="left"/>
      <w:pPr>
        <w:ind w:left="3750" w:hanging="1080"/>
      </w:pPr>
      <w:rPr>
        <w:rFonts w:eastAsia="Times New Roman" w:hint="default"/>
      </w:rPr>
    </w:lvl>
    <w:lvl w:ilvl="6">
      <w:start w:val="1"/>
      <w:numFmt w:val="decimal"/>
      <w:lvlText w:val="%1.%2.%3.%4.%5.%6.%7"/>
      <w:lvlJc w:val="left"/>
      <w:pPr>
        <w:ind w:left="4644" w:hanging="1440"/>
      </w:pPr>
      <w:rPr>
        <w:rFonts w:eastAsia="Times New Roman" w:hint="default"/>
      </w:rPr>
    </w:lvl>
    <w:lvl w:ilvl="7">
      <w:start w:val="1"/>
      <w:numFmt w:val="decimal"/>
      <w:lvlText w:val="%1.%2.%3.%4.%5.%6.%7.%8"/>
      <w:lvlJc w:val="left"/>
      <w:pPr>
        <w:ind w:left="5178" w:hanging="1440"/>
      </w:pPr>
      <w:rPr>
        <w:rFonts w:eastAsia="Times New Roman" w:hint="default"/>
      </w:rPr>
    </w:lvl>
    <w:lvl w:ilvl="8">
      <w:start w:val="1"/>
      <w:numFmt w:val="decimal"/>
      <w:lvlText w:val="%1.%2.%3.%4.%5.%6.%7.%8.%9"/>
      <w:lvlJc w:val="left"/>
      <w:pPr>
        <w:ind w:left="6072" w:hanging="1800"/>
      </w:pPr>
      <w:rPr>
        <w:rFonts w:eastAsia="Times New Roman" w:hint="default"/>
      </w:rPr>
    </w:lvl>
  </w:abstractNum>
  <w:abstractNum w:abstractNumId="8" w15:restartNumberingAfterBreak="0">
    <w:nsid w:val="0E504A93"/>
    <w:multiLevelType w:val="multilevel"/>
    <w:tmpl w:val="677A36CA"/>
    <w:lvl w:ilvl="0">
      <w:start w:val="1"/>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41760AB"/>
    <w:multiLevelType w:val="multilevel"/>
    <w:tmpl w:val="9B0E085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89E1F69"/>
    <w:multiLevelType w:val="multilevel"/>
    <w:tmpl w:val="569E4FD6"/>
    <w:lvl w:ilvl="0">
      <w:start w:val="1"/>
      <w:numFmt w:val="decimal"/>
      <w:lvlText w:val="%1."/>
      <w:lvlJc w:val="left"/>
      <w:pPr>
        <w:ind w:left="360" w:hanging="360"/>
      </w:pPr>
      <w:rPr>
        <w:rFonts w:eastAsiaTheme="minorHAnsi" w:hint="default"/>
      </w:rPr>
    </w:lvl>
    <w:lvl w:ilvl="1">
      <w:start w:val="8"/>
      <w:numFmt w:val="decimal"/>
      <w:lvlText w:val="%1.%2."/>
      <w:lvlJc w:val="left"/>
      <w:pPr>
        <w:ind w:left="1068" w:hanging="360"/>
      </w:pPr>
      <w:rPr>
        <w:rFonts w:eastAsiaTheme="minorHAnsi" w:hint="default"/>
      </w:rPr>
    </w:lvl>
    <w:lvl w:ilvl="2">
      <w:start w:val="1"/>
      <w:numFmt w:val="decimal"/>
      <w:lvlText w:val="%1.%2.%3."/>
      <w:lvlJc w:val="left"/>
      <w:pPr>
        <w:ind w:left="2136" w:hanging="720"/>
      </w:pPr>
      <w:rPr>
        <w:rFonts w:eastAsiaTheme="minorHAnsi" w:hint="default"/>
      </w:rPr>
    </w:lvl>
    <w:lvl w:ilvl="3">
      <w:start w:val="1"/>
      <w:numFmt w:val="decimal"/>
      <w:lvlText w:val="%1.%2.%3.%4."/>
      <w:lvlJc w:val="left"/>
      <w:pPr>
        <w:ind w:left="2844" w:hanging="720"/>
      </w:pPr>
      <w:rPr>
        <w:rFonts w:eastAsiaTheme="minorHAnsi" w:hint="default"/>
      </w:rPr>
    </w:lvl>
    <w:lvl w:ilvl="4">
      <w:start w:val="1"/>
      <w:numFmt w:val="decimal"/>
      <w:lvlText w:val="%1.%2.%3.%4.%5."/>
      <w:lvlJc w:val="left"/>
      <w:pPr>
        <w:ind w:left="3912" w:hanging="1080"/>
      </w:pPr>
      <w:rPr>
        <w:rFonts w:eastAsiaTheme="minorHAnsi" w:hint="default"/>
      </w:rPr>
    </w:lvl>
    <w:lvl w:ilvl="5">
      <w:start w:val="1"/>
      <w:numFmt w:val="decimal"/>
      <w:lvlText w:val="%1.%2.%3.%4.%5.%6."/>
      <w:lvlJc w:val="left"/>
      <w:pPr>
        <w:ind w:left="4620" w:hanging="1080"/>
      </w:pPr>
      <w:rPr>
        <w:rFonts w:eastAsiaTheme="minorHAnsi" w:hint="default"/>
      </w:rPr>
    </w:lvl>
    <w:lvl w:ilvl="6">
      <w:start w:val="1"/>
      <w:numFmt w:val="decimal"/>
      <w:lvlText w:val="%1.%2.%3.%4.%5.%6.%7."/>
      <w:lvlJc w:val="left"/>
      <w:pPr>
        <w:ind w:left="5688" w:hanging="1440"/>
      </w:pPr>
      <w:rPr>
        <w:rFonts w:eastAsiaTheme="minorHAnsi" w:hint="default"/>
      </w:rPr>
    </w:lvl>
    <w:lvl w:ilvl="7">
      <w:start w:val="1"/>
      <w:numFmt w:val="decimal"/>
      <w:lvlText w:val="%1.%2.%3.%4.%5.%6.%7.%8."/>
      <w:lvlJc w:val="left"/>
      <w:pPr>
        <w:ind w:left="6396" w:hanging="1440"/>
      </w:pPr>
      <w:rPr>
        <w:rFonts w:eastAsiaTheme="minorHAnsi" w:hint="default"/>
      </w:rPr>
    </w:lvl>
    <w:lvl w:ilvl="8">
      <w:start w:val="1"/>
      <w:numFmt w:val="decimal"/>
      <w:lvlText w:val="%1.%2.%3.%4.%5.%6.%7.%8.%9."/>
      <w:lvlJc w:val="left"/>
      <w:pPr>
        <w:ind w:left="7464" w:hanging="1800"/>
      </w:pPr>
      <w:rPr>
        <w:rFonts w:eastAsiaTheme="minorHAnsi" w:hint="default"/>
      </w:rPr>
    </w:lvl>
  </w:abstractNum>
  <w:abstractNum w:abstractNumId="11" w15:restartNumberingAfterBreak="0">
    <w:nsid w:val="1D806DFB"/>
    <w:multiLevelType w:val="multilevel"/>
    <w:tmpl w:val="197C2300"/>
    <w:lvl w:ilvl="0">
      <w:start w:val="1"/>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21432D91"/>
    <w:multiLevelType w:val="multilevel"/>
    <w:tmpl w:val="B79C72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F176F9"/>
    <w:multiLevelType w:val="multilevel"/>
    <w:tmpl w:val="15F47E7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164627"/>
    <w:multiLevelType w:val="multilevel"/>
    <w:tmpl w:val="06A4087C"/>
    <w:lvl w:ilvl="0">
      <w:start w:val="1"/>
      <w:numFmt w:val="decimal"/>
      <w:lvlText w:val="%1"/>
      <w:lvlJc w:val="left"/>
      <w:pPr>
        <w:ind w:left="480" w:hanging="480"/>
      </w:pPr>
      <w:rPr>
        <w:rFonts w:hint="default"/>
      </w:rPr>
    </w:lvl>
    <w:lvl w:ilvl="1">
      <w:start w:val="7"/>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276575F2"/>
    <w:multiLevelType w:val="multilevel"/>
    <w:tmpl w:val="48CACD48"/>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15:restartNumberingAfterBreak="0">
    <w:nsid w:val="295E3DFF"/>
    <w:multiLevelType w:val="multilevel"/>
    <w:tmpl w:val="3A6E1054"/>
    <w:lvl w:ilvl="0">
      <w:start w:val="1"/>
      <w:numFmt w:val="decimal"/>
      <w:lvlText w:val="%1"/>
      <w:lvlJc w:val="left"/>
      <w:pPr>
        <w:ind w:left="480" w:hanging="480"/>
      </w:pPr>
      <w:rPr>
        <w:rFonts w:hint="default"/>
      </w:rPr>
    </w:lvl>
    <w:lvl w:ilvl="1">
      <w:start w:val="7"/>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08C1EF6"/>
    <w:multiLevelType w:val="multilevel"/>
    <w:tmpl w:val="F04ADE96"/>
    <w:lvl w:ilvl="0">
      <w:start w:val="1"/>
      <w:numFmt w:val="decimal"/>
      <w:lvlText w:val="%1"/>
      <w:lvlJc w:val="left"/>
      <w:pPr>
        <w:ind w:left="480" w:hanging="480"/>
      </w:pPr>
      <w:rPr>
        <w:rFonts w:hint="default"/>
      </w:rPr>
    </w:lvl>
    <w:lvl w:ilvl="1">
      <w:start w:val="9"/>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08E785B"/>
    <w:multiLevelType w:val="multilevel"/>
    <w:tmpl w:val="085AAA7A"/>
    <w:lvl w:ilvl="0">
      <w:start w:val="1"/>
      <w:numFmt w:val="decimal"/>
      <w:lvlText w:val="%1"/>
      <w:lvlJc w:val="left"/>
      <w:pPr>
        <w:ind w:left="600" w:hanging="600"/>
      </w:pPr>
      <w:rPr>
        <w:rFonts w:hint="default"/>
      </w:rPr>
    </w:lvl>
    <w:lvl w:ilvl="1">
      <w:start w:val="1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34C77CFD"/>
    <w:multiLevelType w:val="multilevel"/>
    <w:tmpl w:val="B43283CA"/>
    <w:lvl w:ilvl="0">
      <w:start w:val="1"/>
      <w:numFmt w:val="decimal"/>
      <w:lvlText w:val="%1"/>
      <w:lvlJc w:val="left"/>
      <w:pPr>
        <w:ind w:left="480" w:hanging="480"/>
      </w:pPr>
      <w:rPr>
        <w:rFonts w:eastAsiaTheme="minorHAnsi" w:hint="default"/>
      </w:rPr>
    </w:lvl>
    <w:lvl w:ilvl="1">
      <w:start w:val="7"/>
      <w:numFmt w:val="decimal"/>
      <w:lvlText w:val="%1.%2"/>
      <w:lvlJc w:val="left"/>
      <w:pPr>
        <w:ind w:left="834" w:hanging="480"/>
      </w:pPr>
      <w:rPr>
        <w:rFonts w:eastAsiaTheme="minorHAnsi" w:hint="default"/>
      </w:rPr>
    </w:lvl>
    <w:lvl w:ilvl="2">
      <w:start w:val="1"/>
      <w:numFmt w:val="decimal"/>
      <w:lvlText w:val="%1.%2.%3"/>
      <w:lvlJc w:val="left"/>
      <w:pPr>
        <w:ind w:left="1428" w:hanging="720"/>
      </w:pPr>
      <w:rPr>
        <w:rFonts w:eastAsiaTheme="minorHAnsi" w:hint="default"/>
      </w:rPr>
    </w:lvl>
    <w:lvl w:ilvl="3">
      <w:start w:val="1"/>
      <w:numFmt w:val="decimal"/>
      <w:lvlText w:val="%1.%2.%3.%4"/>
      <w:lvlJc w:val="left"/>
      <w:pPr>
        <w:ind w:left="1782" w:hanging="720"/>
      </w:pPr>
      <w:rPr>
        <w:rFonts w:eastAsiaTheme="minorHAnsi" w:hint="default"/>
      </w:rPr>
    </w:lvl>
    <w:lvl w:ilvl="4">
      <w:start w:val="1"/>
      <w:numFmt w:val="decimal"/>
      <w:lvlText w:val="%1.%2.%3.%4.%5"/>
      <w:lvlJc w:val="left"/>
      <w:pPr>
        <w:ind w:left="2496" w:hanging="1080"/>
      </w:pPr>
      <w:rPr>
        <w:rFonts w:eastAsiaTheme="minorHAnsi" w:hint="default"/>
      </w:rPr>
    </w:lvl>
    <w:lvl w:ilvl="5">
      <w:start w:val="1"/>
      <w:numFmt w:val="decimal"/>
      <w:lvlText w:val="%1.%2.%3.%4.%5.%6"/>
      <w:lvlJc w:val="left"/>
      <w:pPr>
        <w:ind w:left="2850" w:hanging="1080"/>
      </w:pPr>
      <w:rPr>
        <w:rFonts w:eastAsiaTheme="minorHAnsi" w:hint="default"/>
      </w:rPr>
    </w:lvl>
    <w:lvl w:ilvl="6">
      <w:start w:val="1"/>
      <w:numFmt w:val="decimal"/>
      <w:lvlText w:val="%1.%2.%3.%4.%5.%6.%7"/>
      <w:lvlJc w:val="left"/>
      <w:pPr>
        <w:ind w:left="3564" w:hanging="1440"/>
      </w:pPr>
      <w:rPr>
        <w:rFonts w:eastAsiaTheme="minorHAnsi" w:hint="default"/>
      </w:rPr>
    </w:lvl>
    <w:lvl w:ilvl="7">
      <w:start w:val="1"/>
      <w:numFmt w:val="decimal"/>
      <w:lvlText w:val="%1.%2.%3.%4.%5.%6.%7.%8"/>
      <w:lvlJc w:val="left"/>
      <w:pPr>
        <w:ind w:left="3918" w:hanging="1440"/>
      </w:pPr>
      <w:rPr>
        <w:rFonts w:eastAsiaTheme="minorHAnsi" w:hint="default"/>
      </w:rPr>
    </w:lvl>
    <w:lvl w:ilvl="8">
      <w:start w:val="1"/>
      <w:numFmt w:val="decimal"/>
      <w:lvlText w:val="%1.%2.%3.%4.%5.%6.%7.%8.%9"/>
      <w:lvlJc w:val="left"/>
      <w:pPr>
        <w:ind w:left="4632" w:hanging="1800"/>
      </w:pPr>
      <w:rPr>
        <w:rFonts w:eastAsiaTheme="minorHAnsi" w:hint="default"/>
      </w:rPr>
    </w:lvl>
  </w:abstractNum>
  <w:abstractNum w:abstractNumId="20" w15:restartNumberingAfterBreak="0">
    <w:nsid w:val="3FA30FC4"/>
    <w:multiLevelType w:val="multilevel"/>
    <w:tmpl w:val="94064D1E"/>
    <w:lvl w:ilvl="0">
      <w:start w:val="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AC5495"/>
    <w:multiLevelType w:val="multilevel"/>
    <w:tmpl w:val="1FC4E304"/>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DE1A33"/>
    <w:multiLevelType w:val="multilevel"/>
    <w:tmpl w:val="204447F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3B95A92"/>
    <w:multiLevelType w:val="multilevel"/>
    <w:tmpl w:val="6450C69C"/>
    <w:lvl w:ilvl="0">
      <w:start w:val="3"/>
      <w:numFmt w:val="decimal"/>
      <w:lvlText w:val="%1."/>
      <w:lvlJc w:val="left"/>
      <w:pPr>
        <w:ind w:left="720" w:hanging="360"/>
      </w:pPr>
      <w:rPr>
        <w:rFonts w:eastAsia="Times New Roman" w:hint="default"/>
      </w:rPr>
    </w:lvl>
    <w:lvl w:ilvl="1">
      <w:start w:val="1"/>
      <w:numFmt w:val="decimal"/>
      <w:isLgl/>
      <w:lvlText w:val="%1.%2"/>
      <w:lvlJc w:val="left"/>
      <w:pPr>
        <w:ind w:left="90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4" w15:restartNumberingAfterBreak="0">
    <w:nsid w:val="448901E0"/>
    <w:multiLevelType w:val="multilevel"/>
    <w:tmpl w:val="4EDEF49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F7665"/>
    <w:multiLevelType w:val="multilevel"/>
    <w:tmpl w:val="9F7E2E0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474556E8"/>
    <w:multiLevelType w:val="multilevel"/>
    <w:tmpl w:val="88407648"/>
    <w:lvl w:ilvl="0">
      <w:start w:val="1"/>
      <w:numFmt w:val="decimal"/>
      <w:lvlText w:val="%1"/>
      <w:lvlJc w:val="left"/>
      <w:pPr>
        <w:ind w:left="480" w:hanging="480"/>
      </w:pPr>
      <w:rPr>
        <w:rFonts w:hint="default"/>
      </w:rPr>
    </w:lvl>
    <w:lvl w:ilvl="1">
      <w:start w:val="7"/>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4CAD5FD7"/>
    <w:multiLevelType w:val="multilevel"/>
    <w:tmpl w:val="F9408DD4"/>
    <w:lvl w:ilvl="0">
      <w:start w:val="1"/>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4CBB5CEE"/>
    <w:multiLevelType w:val="multilevel"/>
    <w:tmpl w:val="D78A897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4FB7649F"/>
    <w:multiLevelType w:val="multilevel"/>
    <w:tmpl w:val="08ECC38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A067410"/>
    <w:multiLevelType w:val="multilevel"/>
    <w:tmpl w:val="C2DE44CC"/>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A9C6844"/>
    <w:multiLevelType w:val="multilevel"/>
    <w:tmpl w:val="A3D47AF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7745C93"/>
    <w:multiLevelType w:val="multilevel"/>
    <w:tmpl w:val="92AC6B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7DA3596"/>
    <w:multiLevelType w:val="hybridMultilevel"/>
    <w:tmpl w:val="6DA616BA"/>
    <w:lvl w:ilvl="0" w:tplc="0EE49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3"/>
  </w:num>
  <w:num w:numId="3">
    <w:abstractNumId w:val="22"/>
  </w:num>
  <w:num w:numId="4">
    <w:abstractNumId w:val="32"/>
  </w:num>
  <w:num w:numId="5">
    <w:abstractNumId w:val="25"/>
  </w:num>
  <w:num w:numId="6">
    <w:abstractNumId w:val="15"/>
  </w:num>
  <w:num w:numId="7">
    <w:abstractNumId w:val="23"/>
  </w:num>
  <w:num w:numId="8">
    <w:abstractNumId w:val="28"/>
  </w:num>
  <w:num w:numId="9">
    <w:abstractNumId w:val="30"/>
  </w:num>
  <w:num w:numId="10">
    <w:abstractNumId w:val="31"/>
  </w:num>
  <w:num w:numId="11">
    <w:abstractNumId w:val="4"/>
  </w:num>
  <w:num w:numId="12">
    <w:abstractNumId w:val="9"/>
  </w:num>
  <w:num w:numId="13">
    <w:abstractNumId w:val="29"/>
  </w:num>
  <w:num w:numId="14">
    <w:abstractNumId w:val="11"/>
  </w:num>
  <w:num w:numId="15">
    <w:abstractNumId w:val="26"/>
  </w:num>
  <w:num w:numId="16">
    <w:abstractNumId w:val="13"/>
  </w:num>
  <w:num w:numId="17">
    <w:abstractNumId w:val="21"/>
  </w:num>
  <w:num w:numId="18">
    <w:abstractNumId w:val="1"/>
  </w:num>
  <w:num w:numId="19">
    <w:abstractNumId w:val="12"/>
  </w:num>
  <w:num w:numId="20">
    <w:abstractNumId w:val="5"/>
  </w:num>
  <w:num w:numId="21">
    <w:abstractNumId w:val="2"/>
  </w:num>
  <w:num w:numId="22">
    <w:abstractNumId w:val="19"/>
  </w:num>
  <w:num w:numId="23">
    <w:abstractNumId w:val="27"/>
  </w:num>
  <w:num w:numId="24">
    <w:abstractNumId w:val="8"/>
  </w:num>
  <w:num w:numId="25">
    <w:abstractNumId w:val="3"/>
  </w:num>
  <w:num w:numId="26">
    <w:abstractNumId w:val="24"/>
  </w:num>
  <w:num w:numId="27">
    <w:abstractNumId w:val="14"/>
  </w:num>
  <w:num w:numId="28">
    <w:abstractNumId w:val="16"/>
  </w:num>
  <w:num w:numId="29">
    <w:abstractNumId w:val="10"/>
  </w:num>
  <w:num w:numId="30">
    <w:abstractNumId w:val="20"/>
  </w:num>
  <w:num w:numId="31">
    <w:abstractNumId w:val="18"/>
  </w:num>
  <w:num w:numId="32">
    <w:abstractNumId w:val="7"/>
  </w:num>
  <w:num w:numId="33">
    <w:abstractNumId w:val="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F36"/>
    <w:rsid w:val="00031794"/>
    <w:rsid w:val="000C7069"/>
    <w:rsid w:val="000D2CA3"/>
    <w:rsid w:val="001071B2"/>
    <w:rsid w:val="00143758"/>
    <w:rsid w:val="00143838"/>
    <w:rsid w:val="001931C8"/>
    <w:rsid w:val="001962FF"/>
    <w:rsid w:val="001D2979"/>
    <w:rsid w:val="001D4D7F"/>
    <w:rsid w:val="00215671"/>
    <w:rsid w:val="002546B5"/>
    <w:rsid w:val="002C19DF"/>
    <w:rsid w:val="002C513A"/>
    <w:rsid w:val="003768CC"/>
    <w:rsid w:val="00411F74"/>
    <w:rsid w:val="004839CA"/>
    <w:rsid w:val="004B3C3A"/>
    <w:rsid w:val="004E6B5B"/>
    <w:rsid w:val="005553A0"/>
    <w:rsid w:val="005C5B4B"/>
    <w:rsid w:val="00662FB2"/>
    <w:rsid w:val="00714F36"/>
    <w:rsid w:val="00721CF2"/>
    <w:rsid w:val="007E32AD"/>
    <w:rsid w:val="007F188E"/>
    <w:rsid w:val="0083400A"/>
    <w:rsid w:val="008B2E59"/>
    <w:rsid w:val="00900DF8"/>
    <w:rsid w:val="00936817"/>
    <w:rsid w:val="00960D5F"/>
    <w:rsid w:val="009F60CA"/>
    <w:rsid w:val="00A03B30"/>
    <w:rsid w:val="00A773B4"/>
    <w:rsid w:val="00AD4626"/>
    <w:rsid w:val="00B6543E"/>
    <w:rsid w:val="00B9083C"/>
    <w:rsid w:val="00BC0588"/>
    <w:rsid w:val="00BE0FC6"/>
    <w:rsid w:val="00BF4CA9"/>
    <w:rsid w:val="00C010FF"/>
    <w:rsid w:val="00CC08FC"/>
    <w:rsid w:val="00D7381F"/>
    <w:rsid w:val="00D80755"/>
    <w:rsid w:val="00E60BDB"/>
    <w:rsid w:val="00F31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EB8F23"/>
  <w15:chartTrackingRefBased/>
  <w15:docId w15:val="{FBF0CBE6-536D-4C4B-AE20-A1615CF2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jc w:val="center"/>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
    <w:name w:val="Основной шрифт абзаца3"/>
  </w:style>
  <w:style w:type="character" w:customStyle="1" w:styleId="20">
    <w:name w:val="Основной шрифт абзаца2"/>
  </w:style>
  <w:style w:type="character" w:customStyle="1" w:styleId="10">
    <w:name w:val="Основной шрифт абзаца1"/>
  </w:style>
  <w:style w:type="paragraph" w:styleId="a3">
    <w:name w:val="Title"/>
    <w:basedOn w:val="a"/>
    <w:next w:val="a4"/>
    <w:qFormat/>
    <w:pPr>
      <w:keepNext/>
      <w:spacing w:before="240" w:after="120"/>
    </w:pPr>
    <w:rPr>
      <w:rFonts w:eastAsia="Gothic"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Arial Unicode MS"/>
      <w:i/>
      <w:iCs/>
    </w:rPr>
  </w:style>
  <w:style w:type="paragraph" w:customStyle="1" w:styleId="30">
    <w:name w:val="Указатель3"/>
    <w:basedOn w:val="a"/>
    <w:pPr>
      <w:suppressLineNumbers/>
    </w:pPr>
    <w:rPr>
      <w:rFonts w:cs="Arial Unicode MS"/>
    </w:rPr>
  </w:style>
  <w:style w:type="paragraph" w:customStyle="1" w:styleId="21">
    <w:name w:val="Название2"/>
    <w:basedOn w:val="a"/>
    <w:pPr>
      <w:suppressLineNumbers/>
      <w:spacing w:before="120" w:after="120"/>
    </w:pPr>
    <w:rPr>
      <w:rFonts w:ascii="Arial" w:hAnsi="Arial" w:cs="Mangal"/>
      <w:i/>
      <w:iCs/>
      <w:sz w:val="20"/>
    </w:rPr>
  </w:style>
  <w:style w:type="paragraph" w:customStyle="1" w:styleId="22">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cs="Tahoma"/>
      <w:i/>
      <w:iCs/>
      <w:sz w:val="20"/>
    </w:rPr>
  </w:style>
  <w:style w:type="paragraph" w:customStyle="1" w:styleId="12">
    <w:name w:val="Указатель1"/>
    <w:basedOn w:val="a"/>
    <w:pPr>
      <w:suppressLineNumbers/>
    </w:pPr>
    <w:rPr>
      <w:rFonts w:cs="Tahom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rsid w:val="00BE0FC6"/>
    <w:pPr>
      <w:ind w:left="720"/>
      <w:contextualSpacing/>
    </w:pPr>
  </w:style>
  <w:style w:type="character" w:styleId="aa">
    <w:name w:val="Hyperlink"/>
    <w:basedOn w:val="a0"/>
    <w:rsid w:val="00143838"/>
    <w:rPr>
      <w:color w:val="0563C1" w:themeColor="hyperlink"/>
      <w:u w:val="single"/>
    </w:rPr>
  </w:style>
  <w:style w:type="character" w:styleId="ab">
    <w:name w:val="Unresolved Mention"/>
    <w:basedOn w:val="a0"/>
    <w:uiPriority w:val="99"/>
    <w:semiHidden/>
    <w:unhideWhenUsed/>
    <w:rsid w:val="00143838"/>
    <w:rPr>
      <w:color w:val="605E5C"/>
      <w:shd w:val="clear" w:color="auto" w:fill="E1DFDD"/>
    </w:rPr>
  </w:style>
  <w:style w:type="table" w:styleId="ac">
    <w:name w:val="Table Grid"/>
    <w:basedOn w:val="a1"/>
    <w:rsid w:val="00BF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atki.n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atki.nob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orshok\&#1073;&#1083;&#1072;&#1085;&#1082;&#1080;\&#1089;%20&#1075;&#1077;&#1088;&#1073;&#1086;&#1084;\&#1087;&#1086;&#1089;&#1090;&#1072;&#1085;&#1086;&#1074;&#1083;&#1077;&#1085;&#1080;&#1077;%20&#1086;&#1082;&#1088;&#1091;&#107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постановление округ</Template>
  <TotalTime>443</TotalTime>
  <Pages>20</Pages>
  <Words>6574</Words>
  <Characters>37478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Шатковского муниципального района</Company>
  <LinksUpToDate>false</LinksUpToDate>
  <CharactersWithSpaces>43965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savenkova</dc:creator>
  <cp:keywords/>
  <cp:lastModifiedBy>Гудкова Елена Ивановна</cp:lastModifiedBy>
  <cp:revision>10</cp:revision>
  <cp:lastPrinted>2024-10-14T07:16:00Z</cp:lastPrinted>
  <dcterms:created xsi:type="dcterms:W3CDTF">2024-10-03T12:33:00Z</dcterms:created>
  <dcterms:modified xsi:type="dcterms:W3CDTF">2024-11-25T06:50:00Z</dcterms:modified>
</cp:coreProperties>
</file>